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2A3A" w:rsidRPr="00202A3A" w:rsidRDefault="00202A3A" w:rsidP="00202A3A">
      <w:pPr>
        <w:shd w:val="clear" w:color="auto" w:fill="F8F7F0"/>
        <w:spacing w:after="0" w:line="240" w:lineRule="auto"/>
        <w:rPr>
          <w:rFonts w:ascii="Arial" w:eastAsia="Times New Roman" w:hAnsi="Arial" w:cs="Arial"/>
          <w:color w:val="2C2823"/>
          <w:sz w:val="24"/>
          <w:szCs w:val="24"/>
        </w:rPr>
      </w:pPr>
      <w:r w:rsidRPr="00202A3A">
        <w:rPr>
          <w:rFonts w:ascii="Arial" w:eastAsia="Times New Roman" w:hAnsi="Arial" w:cs="Arial"/>
          <w:color w:val="2C2823"/>
          <w:sz w:val="24"/>
          <w:szCs w:val="24"/>
        </w:rPr>
        <w:t>According to Aristotle in his treatise, </w:t>
      </w:r>
      <w:r w:rsidRPr="00202A3A">
        <w:rPr>
          <w:rFonts w:ascii="Arial" w:eastAsia="Times New Roman" w:hAnsi="Arial" w:cs="Arial"/>
          <w:i/>
          <w:iCs/>
          <w:color w:val="2C2823"/>
          <w:sz w:val="24"/>
          <w:szCs w:val="24"/>
        </w:rPr>
        <w:t>The Art of Rhetoric</w:t>
      </w:r>
      <w:r w:rsidRPr="00202A3A">
        <w:rPr>
          <w:rFonts w:ascii="Arial" w:eastAsia="Times New Roman" w:hAnsi="Arial" w:cs="Arial"/>
          <w:color w:val="2C2823"/>
          <w:sz w:val="24"/>
          <w:szCs w:val="24"/>
        </w:rPr>
        <w:t>, a speaker or writer has three ways to persuade his audience: ethos (appeal to the speaker’s character), pathos (appeal to emotion), and logos (appeal to logic). Aristotle believed that out of the three means of persuasion, logos was superior and that ideally all arguments should be won or lost on reason alone.</w:t>
      </w:r>
    </w:p>
    <w:p w:rsidR="00202A3A" w:rsidRPr="00202A3A" w:rsidRDefault="00202A3A" w:rsidP="00202A3A">
      <w:pPr>
        <w:shd w:val="clear" w:color="auto" w:fill="F8F7F0"/>
        <w:spacing w:before="300" w:after="300" w:line="240" w:lineRule="auto"/>
        <w:rPr>
          <w:rFonts w:ascii="Arial" w:eastAsia="Times New Roman" w:hAnsi="Arial" w:cs="Arial"/>
          <w:color w:val="2C2823"/>
          <w:sz w:val="24"/>
          <w:szCs w:val="24"/>
        </w:rPr>
      </w:pPr>
      <w:r w:rsidRPr="00202A3A">
        <w:rPr>
          <w:rFonts w:ascii="Arial" w:eastAsia="Times New Roman" w:hAnsi="Arial" w:cs="Arial"/>
          <w:color w:val="2C2823"/>
          <w:sz w:val="24"/>
          <w:szCs w:val="24"/>
        </w:rPr>
        <w:t>The problem with using logos as your sole means of persuasion is that it’s fraught with many opportunities for you to mess up and make errors in reasoning. These errors are called logical fallacies.</w:t>
      </w:r>
    </w:p>
    <w:p w:rsidR="00202A3A" w:rsidRPr="00202A3A" w:rsidRDefault="00202A3A" w:rsidP="00202A3A">
      <w:pPr>
        <w:shd w:val="clear" w:color="auto" w:fill="F8F7F0"/>
        <w:spacing w:before="300" w:after="300" w:line="240" w:lineRule="auto"/>
        <w:rPr>
          <w:rFonts w:ascii="Arial" w:eastAsia="Times New Roman" w:hAnsi="Arial" w:cs="Arial"/>
          <w:color w:val="2C2823"/>
          <w:sz w:val="24"/>
          <w:szCs w:val="24"/>
        </w:rPr>
      </w:pPr>
      <w:r w:rsidRPr="00202A3A">
        <w:rPr>
          <w:rFonts w:ascii="Arial" w:eastAsia="Times New Roman" w:hAnsi="Arial" w:cs="Arial"/>
          <w:color w:val="2C2823"/>
          <w:sz w:val="24"/>
          <w:szCs w:val="24"/>
        </w:rPr>
        <w:t>Just as there is formal and informal logic, there are formal and informal fallacies. Below we provide a quick intro to formal and informal fallacies and give examples from both.</w:t>
      </w:r>
    </w:p>
    <w:p w:rsidR="00202A3A" w:rsidRPr="00202A3A" w:rsidRDefault="00202A3A" w:rsidP="00202A3A">
      <w:pPr>
        <w:shd w:val="clear" w:color="auto" w:fill="F8F7F0"/>
        <w:spacing w:after="75" w:line="660" w:lineRule="atLeast"/>
        <w:outlineLvl w:val="2"/>
        <w:rPr>
          <w:rFonts w:ascii="Arial" w:eastAsia="Times New Roman" w:hAnsi="Arial" w:cs="Arial"/>
          <w:b/>
          <w:bCs/>
          <w:color w:val="2C2823"/>
          <w:sz w:val="54"/>
          <w:szCs w:val="54"/>
        </w:rPr>
      </w:pPr>
      <w:r w:rsidRPr="00202A3A">
        <w:rPr>
          <w:rFonts w:ascii="Arial" w:eastAsia="Times New Roman" w:hAnsi="Arial" w:cs="Arial"/>
          <w:b/>
          <w:bCs/>
          <w:color w:val="2C2823"/>
          <w:sz w:val="54"/>
          <w:szCs w:val="54"/>
        </w:rPr>
        <w:t>Formal Logical Fallacies</w:t>
      </w:r>
    </w:p>
    <w:p w:rsidR="00202A3A" w:rsidRPr="00202A3A" w:rsidRDefault="00202A3A" w:rsidP="00202A3A">
      <w:pPr>
        <w:shd w:val="clear" w:color="auto" w:fill="F8F7F0"/>
        <w:spacing w:before="300" w:after="300" w:line="240" w:lineRule="auto"/>
        <w:rPr>
          <w:rFonts w:ascii="Arial" w:eastAsia="Times New Roman" w:hAnsi="Arial" w:cs="Arial"/>
          <w:color w:val="2C2823"/>
          <w:sz w:val="24"/>
          <w:szCs w:val="24"/>
        </w:rPr>
      </w:pPr>
      <w:r w:rsidRPr="00202A3A">
        <w:rPr>
          <w:rFonts w:ascii="Arial" w:eastAsia="Times New Roman" w:hAnsi="Arial" w:cs="Arial"/>
          <w:color w:val="2C2823"/>
          <w:sz w:val="24"/>
          <w:szCs w:val="24"/>
        </w:rPr>
        <w:t>Aristotle was a big fan of formal syllogisms. In fact, he wrote a whole treatise on them. There’s a reason why he liked them so much. Syllogisms are a powerful rhetorical tool. It’s hard to manipulate and argue against a formally laid out, sound syllogism.</w:t>
      </w:r>
    </w:p>
    <w:p w:rsidR="00202A3A" w:rsidRPr="00202A3A" w:rsidRDefault="00202A3A" w:rsidP="00202A3A">
      <w:pPr>
        <w:shd w:val="clear" w:color="auto" w:fill="F8F7F0"/>
        <w:spacing w:before="300" w:after="300" w:line="240" w:lineRule="auto"/>
        <w:rPr>
          <w:rFonts w:ascii="Arial" w:eastAsia="Times New Roman" w:hAnsi="Arial" w:cs="Arial"/>
          <w:color w:val="2C2823"/>
          <w:sz w:val="24"/>
          <w:szCs w:val="24"/>
        </w:rPr>
      </w:pPr>
      <w:r w:rsidRPr="00202A3A">
        <w:rPr>
          <w:rFonts w:ascii="Arial" w:eastAsia="Times New Roman" w:hAnsi="Arial" w:cs="Arial"/>
          <w:color w:val="2C2823"/>
          <w:sz w:val="24"/>
          <w:szCs w:val="24"/>
        </w:rPr>
        <w:t>A formal fallacy in syllogisms occurs whenever the structure of the argument itself is flawed and renders the argument invalid. The premises and conclusion of the argument might be true, but the argument can still be fallacious because the conclusion doesn’t follow from the premises. In my post about the three means of persuasion, I gave an example of an invalid syllogism:</w:t>
      </w:r>
    </w:p>
    <w:p w:rsidR="00202A3A" w:rsidRPr="00202A3A" w:rsidRDefault="00202A3A" w:rsidP="00202A3A">
      <w:pPr>
        <w:shd w:val="clear" w:color="auto" w:fill="F8F7F0"/>
        <w:spacing w:after="0" w:line="600" w:lineRule="atLeast"/>
        <w:rPr>
          <w:rFonts w:ascii="Arial" w:eastAsia="Times New Roman" w:hAnsi="Arial" w:cs="Arial"/>
          <w:color w:val="0F0E0D"/>
          <w:spacing w:val="-8"/>
          <w:sz w:val="36"/>
          <w:szCs w:val="36"/>
        </w:rPr>
      </w:pPr>
      <w:r w:rsidRPr="00202A3A">
        <w:rPr>
          <w:rFonts w:ascii="Arial" w:eastAsia="Times New Roman" w:hAnsi="Arial" w:cs="Arial"/>
          <w:color w:val="0F0E0D"/>
          <w:spacing w:val="-8"/>
          <w:sz w:val="36"/>
          <w:szCs w:val="36"/>
        </w:rPr>
        <w:t>All men are mortal.</w:t>
      </w:r>
      <w:r w:rsidRPr="00202A3A">
        <w:rPr>
          <w:rFonts w:ascii="Arial" w:eastAsia="Times New Roman" w:hAnsi="Arial" w:cs="Arial"/>
          <w:color w:val="0F0E0D"/>
          <w:spacing w:val="-8"/>
          <w:sz w:val="36"/>
          <w:szCs w:val="36"/>
        </w:rPr>
        <w:br/>
        <w:t>Socrates is mortal.</w:t>
      </w:r>
      <w:r w:rsidRPr="00202A3A">
        <w:rPr>
          <w:rFonts w:ascii="Arial" w:eastAsia="Times New Roman" w:hAnsi="Arial" w:cs="Arial"/>
          <w:color w:val="0F0E0D"/>
          <w:spacing w:val="-8"/>
          <w:sz w:val="36"/>
          <w:szCs w:val="36"/>
        </w:rPr>
        <w:br/>
        <w:t>Therefore, Socrates is a man.</w:t>
      </w:r>
    </w:p>
    <w:p w:rsidR="00202A3A" w:rsidRPr="00202A3A" w:rsidRDefault="00202A3A" w:rsidP="00202A3A">
      <w:pPr>
        <w:shd w:val="clear" w:color="auto" w:fill="F8F7F0"/>
        <w:spacing w:after="0" w:line="240" w:lineRule="auto"/>
        <w:rPr>
          <w:rFonts w:ascii="Arial" w:eastAsia="Times New Roman" w:hAnsi="Arial" w:cs="Arial"/>
          <w:color w:val="2C2823"/>
          <w:sz w:val="24"/>
          <w:szCs w:val="24"/>
        </w:rPr>
      </w:pPr>
      <w:r w:rsidRPr="00202A3A">
        <w:rPr>
          <w:rFonts w:ascii="Arial" w:eastAsia="Times New Roman" w:hAnsi="Arial" w:cs="Arial"/>
          <w:color w:val="2C2823"/>
          <w:sz w:val="24"/>
          <w:szCs w:val="24"/>
        </w:rPr>
        <w:t>At first blush, it looks like a decent argument. But read it carefully. Just because Socrates is mortal, doesn’t necessarily mean he’s a man. He could be a squirrel for all we know. This right here is an example of the </w:t>
      </w:r>
      <w:r w:rsidRPr="00202A3A">
        <w:rPr>
          <w:rFonts w:ascii="Arial" w:eastAsia="Times New Roman" w:hAnsi="Arial" w:cs="Arial"/>
          <w:b/>
          <w:bCs/>
          <w:i/>
          <w:iCs/>
          <w:color w:val="2C2823"/>
          <w:sz w:val="24"/>
          <w:szCs w:val="24"/>
        </w:rPr>
        <w:t>fallacy of the undistributed middle</w:t>
      </w:r>
      <w:r w:rsidRPr="00202A3A">
        <w:rPr>
          <w:rFonts w:ascii="Arial" w:eastAsia="Times New Roman" w:hAnsi="Arial" w:cs="Arial"/>
          <w:b/>
          <w:bCs/>
          <w:color w:val="2C2823"/>
          <w:sz w:val="24"/>
          <w:szCs w:val="24"/>
        </w:rPr>
        <w:t>.</w:t>
      </w:r>
      <w:r w:rsidRPr="00202A3A">
        <w:rPr>
          <w:rFonts w:ascii="Arial" w:eastAsia="Times New Roman" w:hAnsi="Arial" w:cs="Arial"/>
          <w:color w:val="2C2823"/>
          <w:sz w:val="24"/>
          <w:szCs w:val="24"/>
        </w:rPr>
        <w:t> Let’s take a look at a couple of other formal syllogistic fallacies.</w:t>
      </w:r>
    </w:p>
    <w:p w:rsidR="00202A3A" w:rsidRPr="00202A3A" w:rsidRDefault="00202A3A" w:rsidP="00202A3A">
      <w:pPr>
        <w:shd w:val="clear" w:color="auto" w:fill="F8F7F0"/>
        <w:spacing w:after="0" w:line="240" w:lineRule="auto"/>
        <w:rPr>
          <w:rFonts w:ascii="Arial" w:eastAsia="Times New Roman" w:hAnsi="Arial" w:cs="Arial"/>
          <w:color w:val="2C2823"/>
          <w:sz w:val="24"/>
          <w:szCs w:val="24"/>
        </w:rPr>
      </w:pPr>
      <w:r w:rsidRPr="00202A3A">
        <w:rPr>
          <w:rFonts w:ascii="Arial" w:eastAsia="Times New Roman" w:hAnsi="Arial" w:cs="Arial"/>
          <w:b/>
          <w:bCs/>
          <w:color w:val="2C2823"/>
          <w:sz w:val="24"/>
          <w:szCs w:val="24"/>
        </w:rPr>
        <w:t>Affirmative conclusion from a negative premise:</w:t>
      </w:r>
    </w:p>
    <w:p w:rsidR="00202A3A" w:rsidRPr="00202A3A" w:rsidRDefault="00202A3A" w:rsidP="00202A3A">
      <w:pPr>
        <w:shd w:val="clear" w:color="auto" w:fill="F8F7F0"/>
        <w:spacing w:after="0" w:line="600" w:lineRule="atLeast"/>
        <w:rPr>
          <w:rFonts w:ascii="Arial" w:eastAsia="Times New Roman" w:hAnsi="Arial" w:cs="Arial"/>
          <w:color w:val="0F0E0D"/>
          <w:spacing w:val="-8"/>
          <w:sz w:val="36"/>
          <w:szCs w:val="36"/>
        </w:rPr>
      </w:pPr>
      <w:r w:rsidRPr="00202A3A">
        <w:rPr>
          <w:rFonts w:ascii="Arial" w:eastAsia="Times New Roman" w:hAnsi="Arial" w:cs="Arial"/>
          <w:i/>
          <w:iCs/>
          <w:color w:val="0F0E0D"/>
          <w:spacing w:val="-8"/>
          <w:sz w:val="36"/>
          <w:szCs w:val="36"/>
        </w:rPr>
        <w:t>No cats are dogs.</w:t>
      </w:r>
      <w:r w:rsidRPr="00202A3A">
        <w:rPr>
          <w:rFonts w:ascii="Arial" w:eastAsia="Times New Roman" w:hAnsi="Arial" w:cs="Arial"/>
          <w:color w:val="0F0E0D"/>
          <w:spacing w:val="-8"/>
          <w:sz w:val="36"/>
          <w:szCs w:val="36"/>
        </w:rPr>
        <w:br/>
      </w:r>
      <w:r w:rsidRPr="00202A3A">
        <w:rPr>
          <w:rFonts w:ascii="Arial" w:eastAsia="Times New Roman" w:hAnsi="Arial" w:cs="Arial"/>
          <w:i/>
          <w:iCs/>
          <w:color w:val="0F0E0D"/>
          <w:spacing w:val="-8"/>
          <w:sz w:val="36"/>
          <w:szCs w:val="36"/>
        </w:rPr>
        <w:t>No dogs can purr.</w:t>
      </w:r>
      <w:r w:rsidRPr="00202A3A">
        <w:rPr>
          <w:rFonts w:ascii="Arial" w:eastAsia="Times New Roman" w:hAnsi="Arial" w:cs="Arial"/>
          <w:color w:val="0F0E0D"/>
          <w:spacing w:val="-8"/>
          <w:sz w:val="36"/>
          <w:szCs w:val="36"/>
        </w:rPr>
        <w:br/>
      </w:r>
      <w:r w:rsidRPr="00202A3A">
        <w:rPr>
          <w:rFonts w:ascii="Arial" w:eastAsia="Times New Roman" w:hAnsi="Arial" w:cs="Arial"/>
          <w:i/>
          <w:iCs/>
          <w:color w:val="0F0E0D"/>
          <w:spacing w:val="-8"/>
          <w:sz w:val="36"/>
          <w:szCs w:val="36"/>
        </w:rPr>
        <w:t>Therefore all cats can purr.</w:t>
      </w:r>
    </w:p>
    <w:p w:rsidR="00202A3A" w:rsidRPr="00202A3A" w:rsidRDefault="00202A3A" w:rsidP="00202A3A">
      <w:pPr>
        <w:shd w:val="clear" w:color="auto" w:fill="F8F7F0"/>
        <w:spacing w:before="300" w:after="300" w:line="240" w:lineRule="auto"/>
        <w:rPr>
          <w:rFonts w:ascii="Arial" w:eastAsia="Times New Roman" w:hAnsi="Arial" w:cs="Arial"/>
          <w:color w:val="2C2823"/>
          <w:sz w:val="24"/>
          <w:szCs w:val="24"/>
        </w:rPr>
      </w:pPr>
      <w:r w:rsidRPr="00202A3A">
        <w:rPr>
          <w:rFonts w:ascii="Arial" w:eastAsia="Times New Roman" w:hAnsi="Arial" w:cs="Arial"/>
          <w:color w:val="2C2823"/>
          <w:sz w:val="24"/>
          <w:szCs w:val="24"/>
        </w:rPr>
        <w:lastRenderedPageBreak/>
        <w:t>Just because there aren’t any dogs that can purr doesn’t necessarily mean all cats can purr.</w:t>
      </w:r>
    </w:p>
    <w:p w:rsidR="00202A3A" w:rsidRPr="00202A3A" w:rsidRDefault="00202A3A" w:rsidP="00202A3A">
      <w:pPr>
        <w:shd w:val="clear" w:color="auto" w:fill="F8F7F0"/>
        <w:spacing w:after="0" w:line="240" w:lineRule="auto"/>
        <w:rPr>
          <w:rFonts w:ascii="Arial" w:eastAsia="Times New Roman" w:hAnsi="Arial" w:cs="Arial"/>
          <w:color w:val="2C2823"/>
          <w:sz w:val="24"/>
          <w:szCs w:val="24"/>
        </w:rPr>
      </w:pPr>
      <w:r w:rsidRPr="00202A3A">
        <w:rPr>
          <w:rFonts w:ascii="Arial" w:eastAsia="Times New Roman" w:hAnsi="Arial" w:cs="Arial"/>
          <w:b/>
          <w:bCs/>
          <w:color w:val="2C2823"/>
          <w:sz w:val="24"/>
          <w:szCs w:val="24"/>
        </w:rPr>
        <w:t>Negative conclusion from affirmative premises:</w:t>
      </w:r>
    </w:p>
    <w:p w:rsidR="00202A3A" w:rsidRPr="00202A3A" w:rsidRDefault="00202A3A" w:rsidP="00202A3A">
      <w:pPr>
        <w:shd w:val="clear" w:color="auto" w:fill="F8F7F0"/>
        <w:spacing w:before="300" w:after="300" w:line="240" w:lineRule="auto"/>
        <w:rPr>
          <w:rFonts w:ascii="Arial" w:eastAsia="Times New Roman" w:hAnsi="Arial" w:cs="Arial"/>
          <w:color w:val="2C2823"/>
          <w:sz w:val="24"/>
          <w:szCs w:val="24"/>
        </w:rPr>
      </w:pPr>
      <w:r w:rsidRPr="00202A3A">
        <w:rPr>
          <w:rFonts w:ascii="Arial" w:eastAsia="Times New Roman" w:hAnsi="Arial" w:cs="Arial"/>
          <w:color w:val="2C2823"/>
          <w:sz w:val="24"/>
          <w:szCs w:val="24"/>
        </w:rPr>
        <w:t>It’s impossible for a negative conclusion to be reached with affirmative premises.</w:t>
      </w:r>
    </w:p>
    <w:p w:rsidR="00202A3A" w:rsidRPr="00202A3A" w:rsidRDefault="00202A3A" w:rsidP="00202A3A">
      <w:pPr>
        <w:shd w:val="clear" w:color="auto" w:fill="F8F7F0"/>
        <w:spacing w:after="0" w:line="600" w:lineRule="atLeast"/>
        <w:rPr>
          <w:rFonts w:ascii="Arial" w:eastAsia="Times New Roman" w:hAnsi="Arial" w:cs="Arial"/>
          <w:color w:val="0F0E0D"/>
          <w:spacing w:val="-8"/>
          <w:sz w:val="36"/>
          <w:szCs w:val="36"/>
        </w:rPr>
      </w:pPr>
      <w:r w:rsidRPr="00202A3A">
        <w:rPr>
          <w:rFonts w:ascii="Arial" w:eastAsia="Times New Roman" w:hAnsi="Arial" w:cs="Arial"/>
          <w:color w:val="0F0E0D"/>
          <w:spacing w:val="-8"/>
          <w:sz w:val="36"/>
          <w:szCs w:val="36"/>
        </w:rPr>
        <w:t>All gods are immortal.</w:t>
      </w:r>
      <w:r w:rsidRPr="00202A3A">
        <w:rPr>
          <w:rFonts w:ascii="Arial" w:eastAsia="Times New Roman" w:hAnsi="Arial" w:cs="Arial"/>
          <w:color w:val="0F0E0D"/>
          <w:spacing w:val="-8"/>
          <w:sz w:val="36"/>
          <w:szCs w:val="36"/>
        </w:rPr>
        <w:br/>
        <w:t>All immortals have beards.</w:t>
      </w:r>
      <w:r w:rsidRPr="00202A3A">
        <w:rPr>
          <w:rFonts w:ascii="Arial" w:eastAsia="Times New Roman" w:hAnsi="Arial" w:cs="Arial"/>
          <w:color w:val="0F0E0D"/>
          <w:spacing w:val="-8"/>
          <w:sz w:val="36"/>
          <w:szCs w:val="36"/>
        </w:rPr>
        <w:br/>
        <w:t>Therefore, no gods have beards.</w:t>
      </w:r>
    </w:p>
    <w:p w:rsidR="00202A3A" w:rsidRPr="00202A3A" w:rsidRDefault="00202A3A" w:rsidP="00202A3A">
      <w:pPr>
        <w:spacing w:after="0" w:line="240" w:lineRule="auto"/>
        <w:rPr>
          <w:rFonts w:ascii="Times New Roman" w:eastAsia="Times New Roman" w:hAnsi="Times New Roman" w:cs="Times New Roman"/>
          <w:sz w:val="24"/>
          <w:szCs w:val="24"/>
        </w:rPr>
      </w:pPr>
      <w:r w:rsidRPr="00202A3A">
        <w:rPr>
          <w:rFonts w:ascii="Arial" w:eastAsia="Times New Roman" w:hAnsi="Arial" w:cs="Arial"/>
          <w:color w:val="2C2823"/>
          <w:sz w:val="24"/>
          <w:szCs w:val="24"/>
          <w:shd w:val="clear" w:color="auto" w:fill="F8F7F0"/>
        </w:rPr>
        <w:t> </w:t>
      </w:r>
    </w:p>
    <w:p w:rsidR="00202A3A" w:rsidRPr="00202A3A" w:rsidRDefault="00202A3A" w:rsidP="00202A3A">
      <w:pPr>
        <w:shd w:val="clear" w:color="auto" w:fill="F8F7F0"/>
        <w:spacing w:after="75" w:line="660" w:lineRule="atLeast"/>
        <w:outlineLvl w:val="2"/>
        <w:rPr>
          <w:rFonts w:ascii="Arial" w:eastAsia="Times New Roman" w:hAnsi="Arial" w:cs="Arial"/>
          <w:b/>
          <w:bCs/>
          <w:color w:val="2C2823"/>
          <w:sz w:val="54"/>
          <w:szCs w:val="54"/>
        </w:rPr>
      </w:pPr>
      <w:r w:rsidRPr="00202A3A">
        <w:rPr>
          <w:rFonts w:ascii="Arial" w:eastAsia="Times New Roman" w:hAnsi="Arial" w:cs="Arial"/>
          <w:b/>
          <w:bCs/>
          <w:color w:val="2C2823"/>
          <w:sz w:val="54"/>
          <w:szCs w:val="54"/>
        </w:rPr>
        <w:t>Informal Logical Fallacies</w:t>
      </w:r>
    </w:p>
    <w:p w:rsidR="00202A3A" w:rsidRPr="00202A3A" w:rsidRDefault="00202A3A" w:rsidP="00202A3A">
      <w:pPr>
        <w:shd w:val="clear" w:color="auto" w:fill="F8F7F0"/>
        <w:spacing w:before="300" w:after="300" w:line="240" w:lineRule="auto"/>
        <w:rPr>
          <w:rFonts w:ascii="Arial" w:eastAsia="Times New Roman" w:hAnsi="Arial" w:cs="Arial"/>
          <w:color w:val="2C2823"/>
          <w:sz w:val="24"/>
          <w:szCs w:val="24"/>
        </w:rPr>
      </w:pPr>
      <w:r w:rsidRPr="00202A3A">
        <w:rPr>
          <w:rFonts w:ascii="Arial" w:eastAsia="Times New Roman" w:hAnsi="Arial" w:cs="Arial"/>
          <w:color w:val="2C2823"/>
          <w:sz w:val="24"/>
          <w:szCs w:val="24"/>
        </w:rPr>
        <w:t>Informal fallacies are arguments that are fallacious for reasons other than a flaw in the structure of the argument. You’re probably familiar with a few informal fallacies already: red herrings, slippery slopes, etc. Below we list several of the most used informal fallacies to look out for when taking part in a debate.</w:t>
      </w:r>
    </w:p>
    <w:p w:rsidR="00202A3A" w:rsidRPr="00202A3A" w:rsidRDefault="00202A3A" w:rsidP="00202A3A">
      <w:pPr>
        <w:numPr>
          <w:ilvl w:val="0"/>
          <w:numId w:val="1"/>
        </w:numPr>
        <w:shd w:val="clear" w:color="auto" w:fill="F8F7F0"/>
        <w:spacing w:after="0" w:line="240" w:lineRule="auto"/>
        <w:ind w:left="360"/>
        <w:rPr>
          <w:rFonts w:ascii="Arial" w:eastAsia="Times New Roman" w:hAnsi="Arial" w:cs="Arial"/>
          <w:color w:val="2C2823"/>
          <w:sz w:val="24"/>
          <w:szCs w:val="24"/>
        </w:rPr>
      </w:pPr>
      <w:r w:rsidRPr="00202A3A">
        <w:rPr>
          <w:rFonts w:ascii="Arial" w:eastAsia="Times New Roman" w:hAnsi="Arial" w:cs="Arial"/>
          <w:b/>
          <w:bCs/>
          <w:color w:val="2C2823"/>
          <w:sz w:val="24"/>
          <w:szCs w:val="24"/>
        </w:rPr>
        <w:t>Red herring</w:t>
      </w:r>
      <w:r w:rsidRPr="00202A3A">
        <w:rPr>
          <w:rFonts w:ascii="Arial" w:eastAsia="Times New Roman" w:hAnsi="Arial" w:cs="Arial"/>
          <w:color w:val="2C2823"/>
          <w:sz w:val="24"/>
          <w:szCs w:val="24"/>
        </w:rPr>
        <w:t>-an attempt to change the subject to divert attention from the original issue. You can see countless examples of this when you watch presidential </w:t>
      </w:r>
      <w:proofErr w:type="spellStart"/>
      <w:r w:rsidRPr="00202A3A">
        <w:rPr>
          <w:rFonts w:ascii="Arial" w:eastAsia="Times New Roman" w:hAnsi="Arial" w:cs="Arial"/>
          <w:color w:val="2C2823"/>
          <w:sz w:val="24"/>
          <w:szCs w:val="24"/>
        </w:rPr>
        <w:t>candidates</w:t>
      </w:r>
      <w:proofErr w:type="spellEnd"/>
      <w:r w:rsidRPr="00202A3A">
        <w:rPr>
          <w:rFonts w:ascii="Arial" w:eastAsia="Times New Roman" w:hAnsi="Arial" w:cs="Arial"/>
          <w:color w:val="2C2823"/>
          <w:sz w:val="24"/>
          <w:szCs w:val="24"/>
        </w:rPr>
        <w:t> debate. Example: “Yes, I would absolutely make the wars in Afghanistan and Iraq a priority. But with the unemployment rate as high as it is, we really need to concentrate on domestic issues and creating jobs, and under my plan….”</w:t>
      </w:r>
    </w:p>
    <w:p w:rsidR="00202A3A" w:rsidRPr="00202A3A" w:rsidRDefault="00202A3A" w:rsidP="00202A3A">
      <w:pPr>
        <w:numPr>
          <w:ilvl w:val="0"/>
          <w:numId w:val="1"/>
        </w:numPr>
        <w:shd w:val="clear" w:color="auto" w:fill="F8F7F0"/>
        <w:spacing w:after="0" w:line="240" w:lineRule="auto"/>
        <w:ind w:left="360"/>
        <w:rPr>
          <w:rFonts w:ascii="Arial" w:eastAsia="Times New Roman" w:hAnsi="Arial" w:cs="Arial"/>
          <w:color w:val="2C2823"/>
          <w:sz w:val="24"/>
          <w:szCs w:val="24"/>
        </w:rPr>
      </w:pPr>
      <w:proofErr w:type="gramStart"/>
      <w:r w:rsidRPr="00202A3A">
        <w:rPr>
          <w:rFonts w:ascii="Arial" w:eastAsia="Times New Roman" w:hAnsi="Arial" w:cs="Arial"/>
          <w:b/>
          <w:bCs/>
          <w:i/>
          <w:iCs/>
          <w:color w:val="2C2823"/>
          <w:sz w:val="24"/>
          <w:szCs w:val="24"/>
        </w:rPr>
        <w:t>ad</w:t>
      </w:r>
      <w:proofErr w:type="gramEnd"/>
      <w:r w:rsidRPr="00202A3A">
        <w:rPr>
          <w:rFonts w:ascii="Arial" w:eastAsia="Times New Roman" w:hAnsi="Arial" w:cs="Arial"/>
          <w:b/>
          <w:bCs/>
          <w:i/>
          <w:iCs/>
          <w:color w:val="2C2823"/>
          <w:sz w:val="24"/>
          <w:szCs w:val="24"/>
        </w:rPr>
        <w:t xml:space="preserve"> hominem</w:t>
      </w:r>
      <w:r w:rsidRPr="00202A3A">
        <w:rPr>
          <w:rFonts w:ascii="Arial" w:eastAsia="Times New Roman" w:hAnsi="Arial" w:cs="Arial"/>
          <w:b/>
          <w:bCs/>
          <w:color w:val="2C2823"/>
          <w:sz w:val="24"/>
          <w:szCs w:val="24"/>
        </w:rPr>
        <w:t>– </w:t>
      </w:r>
      <w:r w:rsidRPr="00202A3A">
        <w:rPr>
          <w:rFonts w:ascii="Arial" w:eastAsia="Times New Roman" w:hAnsi="Arial" w:cs="Arial"/>
          <w:color w:val="2C2823"/>
          <w:sz w:val="24"/>
          <w:szCs w:val="24"/>
        </w:rPr>
        <w:t>attacking the person instead of the argument. The goal is to discredit the argument by discrediting the person advocating the argument. Ad hominem attacks are popular in online discussions, especially when tempers flare. “Well, you’re wrong because you’re clearly an idiot!” That sort of blatant insult is easy to spot. Harder to detect are arguments that go something like, “Well, I don’t believe what Politician X has to say about the tax plan because he has said some absolutely crazy things in the past.” It may be true that Politician X has proven himself to be a nut job on a variety of issues, and this may affect his ethos, but it does not logically disprove what he has to say about the tax plan. He might be wrong on everything but this one issue.</w:t>
      </w:r>
    </w:p>
    <w:p w:rsidR="00202A3A" w:rsidRPr="00202A3A" w:rsidRDefault="00202A3A" w:rsidP="00202A3A">
      <w:pPr>
        <w:numPr>
          <w:ilvl w:val="0"/>
          <w:numId w:val="1"/>
        </w:numPr>
        <w:shd w:val="clear" w:color="auto" w:fill="F8F7F0"/>
        <w:spacing w:after="0" w:line="240" w:lineRule="auto"/>
        <w:ind w:left="360"/>
        <w:rPr>
          <w:rFonts w:ascii="Arial" w:eastAsia="Times New Roman" w:hAnsi="Arial" w:cs="Arial"/>
          <w:color w:val="2C2823"/>
          <w:sz w:val="24"/>
          <w:szCs w:val="24"/>
        </w:rPr>
      </w:pPr>
      <w:r w:rsidRPr="00202A3A">
        <w:rPr>
          <w:rFonts w:ascii="Arial" w:eastAsia="Times New Roman" w:hAnsi="Arial" w:cs="Arial"/>
          <w:b/>
          <w:bCs/>
          <w:i/>
          <w:iCs/>
          <w:color w:val="2C2823"/>
          <w:sz w:val="24"/>
          <w:szCs w:val="24"/>
        </w:rPr>
        <w:t xml:space="preserve">Argumentum ad </w:t>
      </w:r>
      <w:proofErr w:type="spellStart"/>
      <w:r w:rsidRPr="00202A3A">
        <w:rPr>
          <w:rFonts w:ascii="Arial" w:eastAsia="Times New Roman" w:hAnsi="Arial" w:cs="Arial"/>
          <w:b/>
          <w:bCs/>
          <w:i/>
          <w:iCs/>
          <w:color w:val="2C2823"/>
          <w:sz w:val="24"/>
          <w:szCs w:val="24"/>
        </w:rPr>
        <w:t>populum</w:t>
      </w:r>
      <w:proofErr w:type="spellEnd"/>
      <w:r w:rsidRPr="00202A3A">
        <w:rPr>
          <w:rFonts w:ascii="Arial" w:eastAsia="Times New Roman" w:hAnsi="Arial" w:cs="Arial"/>
          <w:b/>
          <w:bCs/>
          <w:color w:val="2C2823"/>
          <w:sz w:val="24"/>
          <w:szCs w:val="24"/>
        </w:rPr>
        <w:t>– </w:t>
      </w:r>
      <w:r w:rsidRPr="00202A3A">
        <w:rPr>
          <w:rFonts w:ascii="Arial" w:eastAsia="Times New Roman" w:hAnsi="Arial" w:cs="Arial"/>
          <w:color w:val="2C2823"/>
          <w:sz w:val="24"/>
          <w:szCs w:val="24"/>
        </w:rPr>
        <w:t xml:space="preserve">concluding an argument is true simply because lots of people think it’s true. We see this on commercials all the time: “9 out of 10 doctors recommend Acme Brand Toothpaste,” or “3 million Brand X Customers Can’t </w:t>
      </w:r>
      <w:proofErr w:type="gramStart"/>
      <w:r w:rsidRPr="00202A3A">
        <w:rPr>
          <w:rFonts w:ascii="Arial" w:eastAsia="Times New Roman" w:hAnsi="Arial" w:cs="Arial"/>
          <w:color w:val="2C2823"/>
          <w:sz w:val="24"/>
          <w:szCs w:val="24"/>
        </w:rPr>
        <w:t>be</w:t>
      </w:r>
      <w:proofErr w:type="gramEnd"/>
      <w:r w:rsidRPr="00202A3A">
        <w:rPr>
          <w:rFonts w:ascii="Arial" w:eastAsia="Times New Roman" w:hAnsi="Arial" w:cs="Arial"/>
          <w:color w:val="2C2823"/>
          <w:sz w:val="24"/>
          <w:szCs w:val="24"/>
        </w:rPr>
        <w:t xml:space="preserve"> Wrong! Buy Brand X Today.”</w:t>
      </w:r>
    </w:p>
    <w:p w:rsidR="00202A3A" w:rsidRPr="00202A3A" w:rsidRDefault="00202A3A" w:rsidP="00202A3A">
      <w:pPr>
        <w:numPr>
          <w:ilvl w:val="0"/>
          <w:numId w:val="1"/>
        </w:numPr>
        <w:shd w:val="clear" w:color="auto" w:fill="F8F7F0"/>
        <w:spacing w:after="0" w:line="240" w:lineRule="auto"/>
        <w:ind w:left="360"/>
        <w:rPr>
          <w:rFonts w:ascii="Arial" w:eastAsia="Times New Roman" w:hAnsi="Arial" w:cs="Arial"/>
          <w:color w:val="2C2823"/>
          <w:sz w:val="24"/>
          <w:szCs w:val="24"/>
        </w:rPr>
      </w:pPr>
      <w:r w:rsidRPr="00202A3A">
        <w:rPr>
          <w:rFonts w:ascii="Arial" w:eastAsia="Times New Roman" w:hAnsi="Arial" w:cs="Arial"/>
          <w:b/>
          <w:bCs/>
          <w:color w:val="2C2823"/>
          <w:sz w:val="24"/>
          <w:szCs w:val="24"/>
        </w:rPr>
        <w:t>Appeal to authority-</w:t>
      </w:r>
      <w:r w:rsidRPr="00202A3A">
        <w:rPr>
          <w:rFonts w:ascii="Arial" w:eastAsia="Times New Roman" w:hAnsi="Arial" w:cs="Arial"/>
          <w:color w:val="2C2823"/>
          <w:sz w:val="24"/>
          <w:szCs w:val="24"/>
        </w:rPr>
        <w:t> concluding an argument is true because a person holding authority asserts it is true. “Doctor Who is an expert in quantum physics. If he says time travel is possible, then it must be true!”</w:t>
      </w:r>
    </w:p>
    <w:p w:rsidR="00202A3A" w:rsidRPr="00202A3A" w:rsidRDefault="00202A3A" w:rsidP="00202A3A">
      <w:pPr>
        <w:numPr>
          <w:ilvl w:val="0"/>
          <w:numId w:val="1"/>
        </w:numPr>
        <w:shd w:val="clear" w:color="auto" w:fill="F8F7F0"/>
        <w:spacing w:after="0" w:line="240" w:lineRule="auto"/>
        <w:ind w:left="360"/>
        <w:rPr>
          <w:rFonts w:ascii="Arial" w:eastAsia="Times New Roman" w:hAnsi="Arial" w:cs="Arial"/>
          <w:color w:val="2C2823"/>
          <w:sz w:val="24"/>
          <w:szCs w:val="24"/>
        </w:rPr>
      </w:pPr>
      <w:r w:rsidRPr="00202A3A">
        <w:rPr>
          <w:rFonts w:ascii="Arial" w:eastAsia="Times New Roman" w:hAnsi="Arial" w:cs="Arial"/>
          <w:b/>
          <w:bCs/>
          <w:color w:val="2C2823"/>
          <w:sz w:val="24"/>
          <w:szCs w:val="24"/>
        </w:rPr>
        <w:lastRenderedPageBreak/>
        <w:t>Appeal to emotion- </w:t>
      </w:r>
      <w:r w:rsidRPr="00202A3A">
        <w:rPr>
          <w:rFonts w:ascii="Arial" w:eastAsia="Times New Roman" w:hAnsi="Arial" w:cs="Arial"/>
          <w:color w:val="2C2823"/>
          <w:sz w:val="24"/>
          <w:szCs w:val="24"/>
        </w:rPr>
        <w:t>instead of appealing to reason, the arguer uses emotions such as fear, pity, and flattery to persuade the listener that what he says is true. Wartime propaganda posters are a good example of an appeal to emotion:</w:t>
      </w:r>
      <w:r w:rsidRPr="00202A3A">
        <w:rPr>
          <w:rFonts w:ascii="Arial" w:eastAsia="Times New Roman" w:hAnsi="Arial" w:cs="Arial"/>
          <w:noProof/>
          <w:color w:val="2C2823"/>
          <w:sz w:val="24"/>
          <w:szCs w:val="24"/>
        </w:rPr>
        <w:drawing>
          <wp:inline distT="0" distB="0" distL="0" distR="0" wp14:anchorId="2F1D7618" wp14:editId="184851C2">
            <wp:extent cx="2705100" cy="3810000"/>
            <wp:effectExtent l="0" t="0" r="0" b="0"/>
            <wp:docPr id="1" name="Picture 1" descr="vintage war bonds poster nazi shadow childre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vintage war bonds poster nazi shadow children "/>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05100" cy="3810000"/>
                    </a:xfrm>
                    <a:prstGeom prst="rect">
                      <a:avLst/>
                    </a:prstGeom>
                    <a:noFill/>
                    <a:ln>
                      <a:noFill/>
                    </a:ln>
                  </pic:spPr>
                </pic:pic>
              </a:graphicData>
            </a:graphic>
          </wp:inline>
        </w:drawing>
      </w:r>
    </w:p>
    <w:p w:rsidR="00202A3A" w:rsidRPr="00202A3A" w:rsidRDefault="00202A3A" w:rsidP="00202A3A">
      <w:pPr>
        <w:numPr>
          <w:ilvl w:val="0"/>
          <w:numId w:val="1"/>
        </w:numPr>
        <w:shd w:val="clear" w:color="auto" w:fill="F8F7F0"/>
        <w:spacing w:after="0" w:line="240" w:lineRule="auto"/>
        <w:ind w:left="360"/>
        <w:rPr>
          <w:rFonts w:ascii="Arial" w:eastAsia="Times New Roman" w:hAnsi="Arial" w:cs="Arial"/>
          <w:color w:val="2C2823"/>
          <w:sz w:val="24"/>
          <w:szCs w:val="24"/>
        </w:rPr>
      </w:pPr>
      <w:r w:rsidRPr="00202A3A">
        <w:rPr>
          <w:rFonts w:ascii="Arial" w:eastAsia="Times New Roman" w:hAnsi="Arial" w:cs="Arial"/>
          <w:b/>
          <w:bCs/>
          <w:color w:val="2C2823"/>
          <w:sz w:val="24"/>
          <w:szCs w:val="24"/>
        </w:rPr>
        <w:t>Appeal to motive-</w:t>
      </w:r>
      <w:r w:rsidRPr="00202A3A">
        <w:rPr>
          <w:rFonts w:ascii="Arial" w:eastAsia="Times New Roman" w:hAnsi="Arial" w:cs="Arial"/>
          <w:color w:val="2C2823"/>
          <w:sz w:val="24"/>
          <w:szCs w:val="24"/>
        </w:rPr>
        <w:t xml:space="preserve"> a conclusion is dismissed by simply calling into question the motive of the person or group proposing the conclusion. You’ll often see political organizations use this tactic. “The conclusion of Company X’s positive report on the safety of natural gas </w:t>
      </w:r>
      <w:proofErr w:type="spellStart"/>
      <w:r w:rsidRPr="00202A3A">
        <w:rPr>
          <w:rFonts w:ascii="Arial" w:eastAsia="Times New Roman" w:hAnsi="Arial" w:cs="Arial"/>
          <w:color w:val="2C2823"/>
          <w:sz w:val="24"/>
          <w:szCs w:val="24"/>
        </w:rPr>
        <w:t>fracking</w:t>
      </w:r>
      <w:proofErr w:type="spellEnd"/>
      <w:r w:rsidRPr="00202A3A">
        <w:rPr>
          <w:rFonts w:ascii="Arial" w:eastAsia="Times New Roman" w:hAnsi="Arial" w:cs="Arial"/>
          <w:color w:val="2C2823"/>
          <w:sz w:val="24"/>
          <w:szCs w:val="24"/>
        </w:rPr>
        <w:t xml:space="preserve"> can’t be true because they funded the research and have an interest in ensuring there is a positive report.” Sure, Company X may have an interest in getting a positive result for natural gas </w:t>
      </w:r>
      <w:proofErr w:type="spellStart"/>
      <w:r w:rsidRPr="00202A3A">
        <w:rPr>
          <w:rFonts w:ascii="Arial" w:eastAsia="Times New Roman" w:hAnsi="Arial" w:cs="Arial"/>
          <w:color w:val="2C2823"/>
          <w:sz w:val="24"/>
          <w:szCs w:val="24"/>
        </w:rPr>
        <w:t>fracking</w:t>
      </w:r>
      <w:proofErr w:type="spellEnd"/>
      <w:r w:rsidRPr="00202A3A">
        <w:rPr>
          <w:rFonts w:ascii="Arial" w:eastAsia="Times New Roman" w:hAnsi="Arial" w:cs="Arial"/>
          <w:color w:val="2C2823"/>
          <w:sz w:val="24"/>
          <w:szCs w:val="24"/>
        </w:rPr>
        <w:t>, but just because they have that motive doesn’t mean the conclusion they reached is necessarily false. Suspect, yes, but not false.</w:t>
      </w:r>
    </w:p>
    <w:p w:rsidR="00202A3A" w:rsidRPr="00202A3A" w:rsidRDefault="00202A3A" w:rsidP="00202A3A">
      <w:pPr>
        <w:numPr>
          <w:ilvl w:val="0"/>
          <w:numId w:val="1"/>
        </w:numPr>
        <w:shd w:val="clear" w:color="auto" w:fill="F8F7F0"/>
        <w:spacing w:after="0" w:line="240" w:lineRule="auto"/>
        <w:ind w:left="360"/>
        <w:rPr>
          <w:rFonts w:ascii="Arial" w:eastAsia="Times New Roman" w:hAnsi="Arial" w:cs="Arial"/>
          <w:color w:val="2C2823"/>
          <w:sz w:val="24"/>
          <w:szCs w:val="24"/>
        </w:rPr>
      </w:pPr>
      <w:r w:rsidRPr="00202A3A">
        <w:rPr>
          <w:rFonts w:ascii="Arial" w:eastAsia="Times New Roman" w:hAnsi="Arial" w:cs="Arial"/>
          <w:b/>
          <w:bCs/>
          <w:color w:val="2C2823"/>
          <w:sz w:val="24"/>
          <w:szCs w:val="24"/>
        </w:rPr>
        <w:t>Appeal to tradition-</w:t>
      </w:r>
      <w:r w:rsidRPr="00202A3A">
        <w:rPr>
          <w:rFonts w:ascii="Arial" w:eastAsia="Times New Roman" w:hAnsi="Arial" w:cs="Arial"/>
          <w:color w:val="2C2823"/>
          <w:sz w:val="24"/>
          <w:szCs w:val="24"/>
        </w:rPr>
        <w:t> concluding an argument is true because it has long been held to be true.</w:t>
      </w:r>
    </w:p>
    <w:p w:rsidR="00202A3A" w:rsidRPr="00202A3A" w:rsidRDefault="00202A3A" w:rsidP="00202A3A">
      <w:pPr>
        <w:numPr>
          <w:ilvl w:val="0"/>
          <w:numId w:val="1"/>
        </w:numPr>
        <w:shd w:val="clear" w:color="auto" w:fill="F8F7F0"/>
        <w:spacing w:after="0" w:line="240" w:lineRule="auto"/>
        <w:ind w:left="360"/>
        <w:rPr>
          <w:rFonts w:ascii="Arial" w:eastAsia="Times New Roman" w:hAnsi="Arial" w:cs="Arial"/>
          <w:color w:val="2C2823"/>
          <w:sz w:val="24"/>
          <w:szCs w:val="24"/>
        </w:rPr>
      </w:pPr>
      <w:r w:rsidRPr="00202A3A">
        <w:rPr>
          <w:rFonts w:ascii="Arial" w:eastAsia="Times New Roman" w:hAnsi="Arial" w:cs="Arial"/>
          <w:b/>
          <w:bCs/>
          <w:color w:val="2C2823"/>
          <w:sz w:val="24"/>
          <w:szCs w:val="24"/>
        </w:rPr>
        <w:t>Argument from silence- </w:t>
      </w:r>
      <w:r w:rsidRPr="00202A3A">
        <w:rPr>
          <w:rFonts w:ascii="Arial" w:eastAsia="Times New Roman" w:hAnsi="Arial" w:cs="Arial"/>
          <w:color w:val="2C2823"/>
          <w:sz w:val="24"/>
          <w:szCs w:val="24"/>
        </w:rPr>
        <w:t>reaching a conclusion based on the silence or lack of contrary evidence. Example: “Aliens must not exist because we haven’t made contact with them.”</w:t>
      </w:r>
    </w:p>
    <w:p w:rsidR="00202A3A" w:rsidRPr="00202A3A" w:rsidRDefault="00202A3A" w:rsidP="00202A3A">
      <w:pPr>
        <w:numPr>
          <w:ilvl w:val="0"/>
          <w:numId w:val="1"/>
        </w:numPr>
        <w:shd w:val="clear" w:color="auto" w:fill="F8F7F0"/>
        <w:spacing w:after="0" w:line="240" w:lineRule="auto"/>
        <w:ind w:left="360"/>
        <w:rPr>
          <w:rFonts w:ascii="Arial" w:eastAsia="Times New Roman" w:hAnsi="Arial" w:cs="Arial"/>
          <w:color w:val="2C2823"/>
          <w:sz w:val="24"/>
          <w:szCs w:val="24"/>
        </w:rPr>
      </w:pPr>
      <w:proofErr w:type="spellStart"/>
      <w:r w:rsidRPr="00202A3A">
        <w:rPr>
          <w:rFonts w:ascii="Arial" w:eastAsia="Times New Roman" w:hAnsi="Arial" w:cs="Arial"/>
          <w:b/>
          <w:bCs/>
          <w:i/>
          <w:iCs/>
          <w:color w:val="2C2823"/>
          <w:sz w:val="24"/>
          <w:szCs w:val="24"/>
        </w:rPr>
        <w:t>Reductio</w:t>
      </w:r>
      <w:proofErr w:type="spellEnd"/>
      <w:r w:rsidRPr="00202A3A">
        <w:rPr>
          <w:rFonts w:ascii="Arial" w:eastAsia="Times New Roman" w:hAnsi="Arial" w:cs="Arial"/>
          <w:b/>
          <w:bCs/>
          <w:i/>
          <w:iCs/>
          <w:color w:val="2C2823"/>
          <w:sz w:val="24"/>
          <w:szCs w:val="24"/>
        </w:rPr>
        <w:t xml:space="preserve"> </w:t>
      </w:r>
      <w:proofErr w:type="spellStart"/>
      <w:r w:rsidRPr="00202A3A">
        <w:rPr>
          <w:rFonts w:ascii="Arial" w:eastAsia="Times New Roman" w:hAnsi="Arial" w:cs="Arial"/>
          <w:b/>
          <w:bCs/>
          <w:i/>
          <w:iCs/>
          <w:color w:val="2C2823"/>
          <w:sz w:val="24"/>
          <w:szCs w:val="24"/>
        </w:rPr>
        <w:t>ad</w:t>
      </w:r>
      <w:proofErr w:type="spellEnd"/>
      <w:r w:rsidRPr="00202A3A">
        <w:rPr>
          <w:rFonts w:ascii="Arial" w:eastAsia="Times New Roman" w:hAnsi="Arial" w:cs="Arial"/>
          <w:b/>
          <w:bCs/>
          <w:i/>
          <w:iCs/>
          <w:color w:val="2C2823"/>
          <w:sz w:val="24"/>
          <w:szCs w:val="24"/>
        </w:rPr>
        <w:t xml:space="preserve"> </w:t>
      </w:r>
      <w:proofErr w:type="spellStart"/>
      <w:r w:rsidRPr="00202A3A">
        <w:rPr>
          <w:rFonts w:ascii="Arial" w:eastAsia="Times New Roman" w:hAnsi="Arial" w:cs="Arial"/>
          <w:b/>
          <w:bCs/>
          <w:i/>
          <w:iCs/>
          <w:color w:val="2C2823"/>
          <w:sz w:val="24"/>
          <w:szCs w:val="24"/>
        </w:rPr>
        <w:t>Hitlerum</w:t>
      </w:r>
      <w:proofErr w:type="spellEnd"/>
      <w:r w:rsidRPr="00202A3A">
        <w:rPr>
          <w:rFonts w:ascii="Arial" w:eastAsia="Times New Roman" w:hAnsi="Arial" w:cs="Arial"/>
          <w:b/>
          <w:bCs/>
          <w:i/>
          <w:iCs/>
          <w:color w:val="2C2823"/>
          <w:sz w:val="24"/>
          <w:szCs w:val="24"/>
        </w:rPr>
        <w:t>- </w:t>
      </w:r>
      <w:r w:rsidRPr="00202A3A">
        <w:rPr>
          <w:rFonts w:ascii="Arial" w:eastAsia="Times New Roman" w:hAnsi="Arial" w:cs="Arial"/>
          <w:color w:val="2C2823"/>
          <w:sz w:val="24"/>
          <w:szCs w:val="24"/>
        </w:rPr>
        <w:t>comparing an opponent or their argument to Hitler or Nazism in an attempt to associate a position with one that is universally reviled. People seem to use this one a lot on the web. Example: “You know who else was a vegetarian? Hitler. Therefore, vegetarianism is bad.”</w:t>
      </w:r>
    </w:p>
    <w:p w:rsidR="00202A3A" w:rsidRPr="00202A3A" w:rsidRDefault="00202A3A" w:rsidP="00202A3A">
      <w:pPr>
        <w:shd w:val="clear" w:color="auto" w:fill="F8F7F0"/>
        <w:spacing w:before="300" w:after="300" w:line="240" w:lineRule="auto"/>
        <w:rPr>
          <w:rFonts w:ascii="Arial" w:eastAsia="Times New Roman" w:hAnsi="Arial" w:cs="Arial"/>
          <w:color w:val="2C2823"/>
          <w:sz w:val="24"/>
          <w:szCs w:val="24"/>
        </w:rPr>
      </w:pPr>
      <w:r w:rsidRPr="00202A3A">
        <w:rPr>
          <w:rFonts w:ascii="Arial" w:eastAsia="Times New Roman" w:hAnsi="Arial" w:cs="Arial"/>
          <w:noProof/>
          <w:color w:val="2C2823"/>
          <w:sz w:val="24"/>
          <w:szCs w:val="24"/>
        </w:rPr>
        <w:lastRenderedPageBreak/>
        <w:drawing>
          <wp:inline distT="0" distB="0" distL="0" distR="0" wp14:anchorId="4BEE18AE" wp14:editId="0835B8E9">
            <wp:extent cx="3429000" cy="4286250"/>
            <wp:effectExtent l="0" t="0" r="0" b="0"/>
            <wp:docPr id="2" name="Picture 2" descr="strawman motivational poster sarcastic argumen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strawman motivational poster sarcastic argument "/>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29000" cy="4286250"/>
                    </a:xfrm>
                    <a:prstGeom prst="rect">
                      <a:avLst/>
                    </a:prstGeom>
                    <a:noFill/>
                    <a:ln>
                      <a:noFill/>
                    </a:ln>
                  </pic:spPr>
                </pic:pic>
              </a:graphicData>
            </a:graphic>
          </wp:inline>
        </w:drawing>
      </w:r>
    </w:p>
    <w:p w:rsidR="00202A3A" w:rsidRPr="00202A3A" w:rsidRDefault="00202A3A" w:rsidP="00202A3A">
      <w:pPr>
        <w:numPr>
          <w:ilvl w:val="0"/>
          <w:numId w:val="2"/>
        </w:numPr>
        <w:shd w:val="clear" w:color="auto" w:fill="F8F7F0"/>
        <w:spacing w:after="0" w:line="240" w:lineRule="auto"/>
        <w:ind w:left="360"/>
        <w:rPr>
          <w:rFonts w:ascii="Arial" w:eastAsia="Times New Roman" w:hAnsi="Arial" w:cs="Arial"/>
          <w:color w:val="2C2823"/>
          <w:sz w:val="24"/>
          <w:szCs w:val="24"/>
        </w:rPr>
      </w:pPr>
      <w:proofErr w:type="spellStart"/>
      <w:r w:rsidRPr="00202A3A">
        <w:rPr>
          <w:rFonts w:ascii="Arial" w:eastAsia="Times New Roman" w:hAnsi="Arial" w:cs="Arial"/>
          <w:b/>
          <w:bCs/>
          <w:color w:val="2C2823"/>
          <w:sz w:val="24"/>
          <w:szCs w:val="24"/>
        </w:rPr>
        <w:t>Strawman</w:t>
      </w:r>
      <w:proofErr w:type="spellEnd"/>
      <w:r w:rsidRPr="00202A3A">
        <w:rPr>
          <w:rFonts w:ascii="Arial" w:eastAsia="Times New Roman" w:hAnsi="Arial" w:cs="Arial"/>
          <w:color w:val="2C2823"/>
          <w:sz w:val="24"/>
          <w:szCs w:val="24"/>
        </w:rPr>
        <w:t xml:space="preserve">– an argument based on </w:t>
      </w:r>
      <w:proofErr w:type="gramStart"/>
      <w:r w:rsidRPr="00202A3A">
        <w:rPr>
          <w:rFonts w:ascii="Arial" w:eastAsia="Times New Roman" w:hAnsi="Arial" w:cs="Arial"/>
          <w:color w:val="2C2823"/>
          <w:sz w:val="24"/>
          <w:szCs w:val="24"/>
        </w:rPr>
        <w:t>an</w:t>
      </w:r>
      <w:proofErr w:type="gramEnd"/>
      <w:r w:rsidRPr="00202A3A">
        <w:rPr>
          <w:rFonts w:ascii="Arial" w:eastAsia="Times New Roman" w:hAnsi="Arial" w:cs="Arial"/>
          <w:color w:val="2C2823"/>
          <w:sz w:val="24"/>
          <w:szCs w:val="24"/>
        </w:rPr>
        <w:t xml:space="preserve"> misrepresentation of an opponent’s position. It’s called a </w:t>
      </w:r>
      <w:proofErr w:type="spellStart"/>
      <w:r w:rsidRPr="00202A3A">
        <w:rPr>
          <w:rFonts w:ascii="Arial" w:eastAsia="Times New Roman" w:hAnsi="Arial" w:cs="Arial"/>
          <w:color w:val="2C2823"/>
          <w:sz w:val="24"/>
          <w:szCs w:val="24"/>
        </w:rPr>
        <w:t>strawman</w:t>
      </w:r>
      <w:proofErr w:type="spellEnd"/>
      <w:r w:rsidRPr="00202A3A">
        <w:rPr>
          <w:rFonts w:ascii="Arial" w:eastAsia="Times New Roman" w:hAnsi="Arial" w:cs="Arial"/>
          <w:color w:val="2C2823"/>
          <w:sz w:val="24"/>
          <w:szCs w:val="24"/>
        </w:rPr>
        <w:t xml:space="preserve"> because the person sets up a false point (the </w:t>
      </w:r>
      <w:proofErr w:type="spellStart"/>
      <w:r w:rsidRPr="00202A3A">
        <w:rPr>
          <w:rFonts w:ascii="Arial" w:eastAsia="Times New Roman" w:hAnsi="Arial" w:cs="Arial"/>
          <w:color w:val="2C2823"/>
          <w:sz w:val="24"/>
          <w:szCs w:val="24"/>
        </w:rPr>
        <w:t>strawman</w:t>
      </w:r>
      <w:proofErr w:type="spellEnd"/>
      <w:r w:rsidRPr="00202A3A">
        <w:rPr>
          <w:rFonts w:ascii="Arial" w:eastAsia="Times New Roman" w:hAnsi="Arial" w:cs="Arial"/>
          <w:color w:val="2C2823"/>
          <w:sz w:val="24"/>
          <w:szCs w:val="24"/>
        </w:rPr>
        <w:t>) that the original arguer never made and expends all his energy attacking </w:t>
      </w:r>
      <w:r w:rsidRPr="00202A3A">
        <w:rPr>
          <w:rFonts w:ascii="Arial" w:eastAsia="Times New Roman" w:hAnsi="Arial" w:cs="Arial"/>
          <w:i/>
          <w:iCs/>
          <w:color w:val="2C2823"/>
          <w:sz w:val="24"/>
          <w:szCs w:val="24"/>
        </w:rPr>
        <w:t>it</w:t>
      </w:r>
      <w:r w:rsidRPr="00202A3A">
        <w:rPr>
          <w:rFonts w:ascii="Arial" w:eastAsia="Times New Roman" w:hAnsi="Arial" w:cs="Arial"/>
          <w:color w:val="2C2823"/>
          <w:sz w:val="24"/>
          <w:szCs w:val="24"/>
        </w:rPr>
        <w:t>, instead of the actual premises of the original argument. Example: “Senator Smith wants to cut funding for the new Air Force fighter jet because he says it’s wasteful spending. I disagree with the Senator’s stance. Why does Senator Smith want to leave our country defenseless?” Instead of debating whether the jets are actually government waste, the arguer ignores that point and instead substitutes a misrepresented version of the senator’s position, i.e. the senator wants to leave our country defenseless.</w:t>
      </w:r>
    </w:p>
    <w:p w:rsidR="00202A3A" w:rsidRPr="00202A3A" w:rsidRDefault="00202A3A" w:rsidP="00202A3A">
      <w:pPr>
        <w:numPr>
          <w:ilvl w:val="0"/>
          <w:numId w:val="2"/>
        </w:numPr>
        <w:shd w:val="clear" w:color="auto" w:fill="F8F7F0"/>
        <w:spacing w:after="0" w:line="240" w:lineRule="auto"/>
        <w:ind w:left="360"/>
        <w:rPr>
          <w:rFonts w:ascii="Arial" w:eastAsia="Times New Roman" w:hAnsi="Arial" w:cs="Arial"/>
          <w:color w:val="2C2823"/>
          <w:sz w:val="24"/>
          <w:szCs w:val="24"/>
        </w:rPr>
      </w:pPr>
      <w:r w:rsidRPr="00202A3A">
        <w:rPr>
          <w:rFonts w:ascii="Arial" w:eastAsia="Times New Roman" w:hAnsi="Arial" w:cs="Arial"/>
          <w:b/>
          <w:bCs/>
          <w:color w:val="2C2823"/>
          <w:sz w:val="24"/>
          <w:szCs w:val="24"/>
        </w:rPr>
        <w:t>Appeal to hypocrisy- </w:t>
      </w:r>
      <w:r w:rsidRPr="00202A3A">
        <w:rPr>
          <w:rFonts w:ascii="Arial" w:eastAsia="Times New Roman" w:hAnsi="Arial" w:cs="Arial"/>
          <w:color w:val="2C2823"/>
          <w:sz w:val="24"/>
          <w:szCs w:val="24"/>
        </w:rPr>
        <w:t>an argument that a certain position should be disregarded or is wrong, based on the fact that the proposer of the position fails to act in accordance with that position. Example: “Your point that entitlement programs should be eliminated is moot based on the fact that you’ve received Pell Grants and used food stamps while in college.” Sure, it’s hard to take someone seriously when they’re simultaneously using government programs and arguing for their elimination, but just because a guy doesn’t practice what he preaches, doesn’t automatically make what he’s preaching false. Instead, the debate should be focused on the pros and cons of government programs themselves.</w:t>
      </w:r>
    </w:p>
    <w:p w:rsidR="00202A3A" w:rsidRPr="00202A3A" w:rsidRDefault="00202A3A" w:rsidP="00202A3A">
      <w:pPr>
        <w:shd w:val="clear" w:color="auto" w:fill="F8F7F0"/>
        <w:spacing w:after="0" w:line="240" w:lineRule="auto"/>
        <w:rPr>
          <w:rFonts w:ascii="Arial" w:eastAsia="Times New Roman" w:hAnsi="Arial" w:cs="Arial"/>
          <w:color w:val="2C2823"/>
          <w:sz w:val="24"/>
          <w:szCs w:val="24"/>
        </w:rPr>
      </w:pPr>
      <w:r w:rsidRPr="00202A3A">
        <w:rPr>
          <w:rFonts w:ascii="Arial" w:eastAsia="Times New Roman" w:hAnsi="Arial" w:cs="Arial"/>
          <w:b/>
          <w:bCs/>
          <w:color w:val="2C2823"/>
          <w:sz w:val="24"/>
          <w:szCs w:val="24"/>
        </w:rPr>
        <w:t>Slippery Slope</w:t>
      </w:r>
    </w:p>
    <w:p w:rsidR="00202A3A" w:rsidRPr="00202A3A" w:rsidRDefault="00202A3A" w:rsidP="00202A3A">
      <w:pPr>
        <w:shd w:val="clear" w:color="auto" w:fill="F8F7F0"/>
        <w:spacing w:before="300" w:after="300" w:line="240" w:lineRule="auto"/>
        <w:rPr>
          <w:rFonts w:ascii="Arial" w:eastAsia="Times New Roman" w:hAnsi="Arial" w:cs="Arial"/>
          <w:color w:val="2C2823"/>
          <w:sz w:val="24"/>
          <w:szCs w:val="24"/>
        </w:rPr>
      </w:pPr>
      <w:r w:rsidRPr="00202A3A">
        <w:rPr>
          <w:rFonts w:ascii="Arial" w:eastAsia="Times New Roman" w:hAnsi="Arial" w:cs="Arial"/>
          <w:color w:val="2C2823"/>
          <w:sz w:val="24"/>
          <w:szCs w:val="24"/>
        </w:rPr>
        <w:lastRenderedPageBreak/>
        <w:t>Slippery slopes occur when a person asserts that a relatively small step will lead to a chain of events that result in a drastic change. Example: “If we legalize same sex marriage, what will stop us from legalizing marriage between humans and robots? Or humans and animals?”</w:t>
      </w:r>
    </w:p>
    <w:p w:rsidR="00202A3A" w:rsidRPr="00202A3A" w:rsidRDefault="00202A3A" w:rsidP="00202A3A">
      <w:pPr>
        <w:shd w:val="clear" w:color="auto" w:fill="F8F7F0"/>
        <w:spacing w:after="0" w:line="240" w:lineRule="auto"/>
        <w:rPr>
          <w:rFonts w:ascii="Arial" w:eastAsia="Times New Roman" w:hAnsi="Arial" w:cs="Arial"/>
          <w:color w:val="2C2823"/>
          <w:sz w:val="24"/>
          <w:szCs w:val="24"/>
        </w:rPr>
      </w:pPr>
      <w:r w:rsidRPr="00202A3A">
        <w:rPr>
          <w:rFonts w:ascii="Arial" w:eastAsia="Times New Roman" w:hAnsi="Arial" w:cs="Arial"/>
          <w:b/>
          <w:bCs/>
          <w:color w:val="2C2823"/>
          <w:sz w:val="24"/>
          <w:szCs w:val="24"/>
        </w:rPr>
        <w:t>Cherry Picking</w:t>
      </w:r>
    </w:p>
    <w:p w:rsidR="00202A3A" w:rsidRPr="00202A3A" w:rsidRDefault="00202A3A" w:rsidP="00202A3A">
      <w:pPr>
        <w:shd w:val="clear" w:color="auto" w:fill="F8F7F0"/>
        <w:spacing w:before="300" w:after="300" w:line="240" w:lineRule="auto"/>
        <w:rPr>
          <w:rFonts w:ascii="Arial" w:eastAsia="Times New Roman" w:hAnsi="Arial" w:cs="Arial"/>
          <w:color w:val="2C2823"/>
          <w:sz w:val="24"/>
          <w:szCs w:val="24"/>
        </w:rPr>
      </w:pPr>
      <w:r w:rsidRPr="00202A3A">
        <w:rPr>
          <w:rFonts w:ascii="Arial" w:eastAsia="Times New Roman" w:hAnsi="Arial" w:cs="Arial"/>
          <w:color w:val="2C2823"/>
          <w:sz w:val="24"/>
          <w:szCs w:val="24"/>
        </w:rPr>
        <w:t>Fallacy that occurs when a person only uses data that confirms a particular position, while ignoring a significant portion of related cases that contradict that position. For example, a person might argue that a vegan diet prevents cancer while ignoring cases of cultures that eat only meat and have very low cancer rates.</w:t>
      </w:r>
    </w:p>
    <w:p w:rsidR="00202A3A" w:rsidRPr="00202A3A" w:rsidRDefault="00202A3A" w:rsidP="00202A3A">
      <w:pPr>
        <w:shd w:val="clear" w:color="auto" w:fill="F8F7F0"/>
        <w:spacing w:after="0" w:line="240" w:lineRule="auto"/>
        <w:rPr>
          <w:rFonts w:ascii="Arial" w:eastAsia="Times New Roman" w:hAnsi="Arial" w:cs="Arial"/>
          <w:color w:val="2C2823"/>
          <w:sz w:val="24"/>
          <w:szCs w:val="24"/>
        </w:rPr>
      </w:pPr>
      <w:r w:rsidRPr="00202A3A">
        <w:rPr>
          <w:rFonts w:ascii="Arial" w:eastAsia="Times New Roman" w:hAnsi="Arial" w:cs="Arial"/>
          <w:b/>
          <w:bCs/>
          <w:color w:val="2C2823"/>
          <w:sz w:val="24"/>
          <w:szCs w:val="24"/>
        </w:rPr>
        <w:t>Begging the Question</w:t>
      </w:r>
    </w:p>
    <w:p w:rsidR="00202A3A" w:rsidRPr="00202A3A" w:rsidRDefault="00202A3A" w:rsidP="00202A3A">
      <w:pPr>
        <w:shd w:val="clear" w:color="auto" w:fill="F8F7F0"/>
        <w:spacing w:before="300" w:after="300" w:line="240" w:lineRule="auto"/>
        <w:rPr>
          <w:rFonts w:ascii="Arial" w:eastAsia="Times New Roman" w:hAnsi="Arial" w:cs="Arial"/>
          <w:color w:val="2C2823"/>
          <w:sz w:val="24"/>
          <w:szCs w:val="24"/>
        </w:rPr>
      </w:pPr>
      <w:proofErr w:type="gramStart"/>
      <w:r w:rsidRPr="00202A3A">
        <w:rPr>
          <w:rFonts w:ascii="Arial" w:eastAsia="Times New Roman" w:hAnsi="Arial" w:cs="Arial"/>
          <w:color w:val="2C2823"/>
          <w:sz w:val="24"/>
          <w:szCs w:val="24"/>
        </w:rPr>
        <w:t>Fallacy that occurs when the conclusion of an argument is assumed in one of the premises.</w:t>
      </w:r>
      <w:proofErr w:type="gramEnd"/>
      <w:r w:rsidRPr="00202A3A">
        <w:rPr>
          <w:rFonts w:ascii="Arial" w:eastAsia="Times New Roman" w:hAnsi="Arial" w:cs="Arial"/>
          <w:color w:val="2C2823"/>
          <w:sz w:val="24"/>
          <w:szCs w:val="24"/>
        </w:rPr>
        <w:t xml:space="preserve"> It’s also often called circular reasoning. If one’s premises entail one’s conclusion, and one’s premises are questionable, one is said to beg the question.</w:t>
      </w:r>
    </w:p>
    <w:p w:rsidR="00202A3A" w:rsidRPr="00202A3A" w:rsidRDefault="00202A3A" w:rsidP="00202A3A">
      <w:pPr>
        <w:shd w:val="clear" w:color="auto" w:fill="F8F7F0"/>
        <w:spacing w:after="0" w:line="240" w:lineRule="auto"/>
        <w:rPr>
          <w:rFonts w:ascii="Arial" w:eastAsia="Times New Roman" w:hAnsi="Arial" w:cs="Arial"/>
          <w:color w:val="2C2823"/>
          <w:sz w:val="24"/>
          <w:szCs w:val="24"/>
        </w:rPr>
      </w:pPr>
      <w:r w:rsidRPr="00202A3A">
        <w:rPr>
          <w:rFonts w:ascii="Arial" w:eastAsia="Times New Roman" w:hAnsi="Arial" w:cs="Arial"/>
          <w:color w:val="2C2823"/>
          <w:sz w:val="24"/>
          <w:szCs w:val="24"/>
        </w:rPr>
        <w:t xml:space="preserve">Here’s one of my favorite </w:t>
      </w:r>
      <w:proofErr w:type="spellStart"/>
      <w:r w:rsidRPr="00202A3A">
        <w:rPr>
          <w:rFonts w:ascii="Arial" w:eastAsia="Times New Roman" w:hAnsi="Arial" w:cs="Arial"/>
          <w:color w:val="2C2823"/>
          <w:sz w:val="24"/>
          <w:szCs w:val="24"/>
        </w:rPr>
        <w:t>webcomics</w:t>
      </w:r>
      <w:proofErr w:type="spellEnd"/>
      <w:r w:rsidRPr="00202A3A">
        <w:rPr>
          <w:rFonts w:ascii="Arial" w:eastAsia="Times New Roman" w:hAnsi="Arial" w:cs="Arial"/>
          <w:color w:val="2C2823"/>
          <w:sz w:val="24"/>
          <w:szCs w:val="24"/>
        </w:rPr>
        <w:t>, </w:t>
      </w:r>
      <w:hyperlink r:id="rId8" w:history="1">
        <w:r w:rsidRPr="00202A3A">
          <w:rPr>
            <w:rFonts w:ascii="Arial" w:eastAsia="Times New Roman" w:hAnsi="Arial" w:cs="Arial"/>
            <w:color w:val="87240F"/>
            <w:sz w:val="24"/>
            <w:szCs w:val="24"/>
            <w:u w:val="single"/>
          </w:rPr>
          <w:t>Dinosaur Comics</w:t>
        </w:r>
      </w:hyperlink>
      <w:r w:rsidRPr="00202A3A">
        <w:rPr>
          <w:rFonts w:ascii="Arial" w:eastAsia="Times New Roman" w:hAnsi="Arial" w:cs="Arial"/>
          <w:color w:val="2C2823"/>
          <w:sz w:val="24"/>
          <w:szCs w:val="24"/>
        </w:rPr>
        <w:t> explaining begging the question:</w:t>
      </w:r>
    </w:p>
    <w:p w:rsidR="00202A3A" w:rsidRPr="00202A3A" w:rsidRDefault="00202A3A" w:rsidP="00202A3A">
      <w:pPr>
        <w:shd w:val="clear" w:color="auto" w:fill="F8F7F0"/>
        <w:spacing w:before="300" w:after="300" w:line="240" w:lineRule="auto"/>
        <w:jc w:val="center"/>
        <w:rPr>
          <w:rFonts w:ascii="Arial" w:eastAsia="Times New Roman" w:hAnsi="Arial" w:cs="Arial"/>
          <w:color w:val="2C2823"/>
          <w:sz w:val="24"/>
          <w:szCs w:val="24"/>
        </w:rPr>
      </w:pPr>
      <w:r w:rsidRPr="00202A3A">
        <w:rPr>
          <w:rFonts w:ascii="Arial" w:eastAsia="Times New Roman" w:hAnsi="Arial" w:cs="Arial"/>
          <w:noProof/>
          <w:color w:val="2C2823"/>
          <w:sz w:val="24"/>
          <w:szCs w:val="24"/>
        </w:rPr>
        <w:drawing>
          <wp:inline distT="0" distB="0" distL="0" distR="0" wp14:anchorId="6725ABD1" wp14:editId="2B3D4F1D">
            <wp:extent cx="5162550" cy="3514725"/>
            <wp:effectExtent l="0" t="0" r="0" b="9525"/>
            <wp:docPr id="3" name="Picture 3" descr="logical fallacy comics t rex dinosaur begg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logical fallacy comics t rex dinosaur beggi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62550" cy="3514725"/>
                    </a:xfrm>
                    <a:prstGeom prst="rect">
                      <a:avLst/>
                    </a:prstGeom>
                    <a:noFill/>
                    <a:ln>
                      <a:noFill/>
                    </a:ln>
                  </pic:spPr>
                </pic:pic>
              </a:graphicData>
            </a:graphic>
          </wp:inline>
        </w:drawing>
      </w:r>
    </w:p>
    <w:p w:rsidR="00202A3A" w:rsidRPr="00202A3A" w:rsidRDefault="00202A3A" w:rsidP="00202A3A">
      <w:pPr>
        <w:shd w:val="clear" w:color="auto" w:fill="F8F7F0"/>
        <w:spacing w:after="0" w:line="240" w:lineRule="auto"/>
        <w:rPr>
          <w:rFonts w:ascii="Arial" w:eastAsia="Times New Roman" w:hAnsi="Arial" w:cs="Arial"/>
          <w:color w:val="2C2823"/>
          <w:sz w:val="24"/>
          <w:szCs w:val="24"/>
        </w:rPr>
      </w:pPr>
      <w:r w:rsidRPr="00202A3A">
        <w:rPr>
          <w:rFonts w:ascii="Arial" w:eastAsia="Times New Roman" w:hAnsi="Arial" w:cs="Arial"/>
          <w:b/>
          <w:bCs/>
          <w:color w:val="2C2823"/>
          <w:sz w:val="24"/>
          <w:szCs w:val="24"/>
        </w:rPr>
        <w:t>Post hoc ergo propter hoc</w:t>
      </w:r>
    </w:p>
    <w:p w:rsidR="00202A3A" w:rsidRPr="00202A3A" w:rsidRDefault="00202A3A" w:rsidP="00202A3A">
      <w:pPr>
        <w:shd w:val="clear" w:color="auto" w:fill="F8F7F0"/>
        <w:spacing w:before="300" w:after="300" w:line="240" w:lineRule="auto"/>
        <w:rPr>
          <w:rFonts w:ascii="Arial" w:eastAsia="Times New Roman" w:hAnsi="Arial" w:cs="Arial"/>
          <w:color w:val="2C2823"/>
          <w:sz w:val="24"/>
          <w:szCs w:val="24"/>
        </w:rPr>
      </w:pPr>
      <w:proofErr w:type="gramStart"/>
      <w:r w:rsidRPr="00202A3A">
        <w:rPr>
          <w:rFonts w:ascii="Arial" w:eastAsia="Times New Roman" w:hAnsi="Arial" w:cs="Arial"/>
          <w:color w:val="2C2823"/>
          <w:sz w:val="24"/>
          <w:szCs w:val="24"/>
        </w:rPr>
        <w:t>Latin for “after this, therefore because of this.”</w:t>
      </w:r>
      <w:proofErr w:type="gramEnd"/>
      <w:r w:rsidRPr="00202A3A">
        <w:rPr>
          <w:rFonts w:ascii="Arial" w:eastAsia="Times New Roman" w:hAnsi="Arial" w:cs="Arial"/>
          <w:color w:val="2C2823"/>
          <w:sz w:val="24"/>
          <w:szCs w:val="24"/>
        </w:rPr>
        <w:t> </w:t>
      </w:r>
      <w:proofErr w:type="gramStart"/>
      <w:r w:rsidRPr="00202A3A">
        <w:rPr>
          <w:rFonts w:ascii="Arial" w:eastAsia="Times New Roman" w:hAnsi="Arial" w:cs="Arial"/>
          <w:color w:val="2C2823"/>
          <w:sz w:val="24"/>
          <w:szCs w:val="24"/>
        </w:rPr>
        <w:t>A fallacy that occurs when someone reaches a conclusion of causation because an event followed another event.</w:t>
      </w:r>
      <w:proofErr w:type="gramEnd"/>
      <w:r w:rsidRPr="00202A3A">
        <w:rPr>
          <w:rFonts w:ascii="Arial" w:eastAsia="Times New Roman" w:hAnsi="Arial" w:cs="Arial"/>
          <w:color w:val="2C2823"/>
          <w:sz w:val="24"/>
          <w:szCs w:val="24"/>
        </w:rPr>
        <w:t xml:space="preserve"> Example: </w:t>
      </w:r>
      <w:r w:rsidRPr="00202A3A">
        <w:rPr>
          <w:rFonts w:ascii="Arial" w:eastAsia="Times New Roman" w:hAnsi="Arial" w:cs="Arial"/>
          <w:color w:val="2C2823"/>
          <w:sz w:val="24"/>
          <w:szCs w:val="24"/>
        </w:rPr>
        <w:lastRenderedPageBreak/>
        <w:t>“It started to rain after my ice cream cone fell on the ground. Therefore, my ice cream falling on the ground caused it to rain.”</w:t>
      </w:r>
    </w:p>
    <w:p w:rsidR="00202A3A" w:rsidRPr="00202A3A" w:rsidRDefault="00202A3A" w:rsidP="00202A3A">
      <w:pPr>
        <w:shd w:val="clear" w:color="auto" w:fill="F8F7F0"/>
        <w:spacing w:after="0" w:line="240" w:lineRule="auto"/>
        <w:rPr>
          <w:rFonts w:ascii="Arial" w:eastAsia="Times New Roman" w:hAnsi="Arial" w:cs="Arial"/>
          <w:color w:val="2C2823"/>
          <w:sz w:val="24"/>
          <w:szCs w:val="24"/>
        </w:rPr>
      </w:pPr>
      <w:r w:rsidRPr="00202A3A">
        <w:rPr>
          <w:rFonts w:ascii="Arial" w:eastAsia="Times New Roman" w:hAnsi="Arial" w:cs="Arial"/>
          <w:b/>
          <w:bCs/>
          <w:color w:val="2C2823"/>
          <w:sz w:val="24"/>
          <w:szCs w:val="24"/>
        </w:rPr>
        <w:t>False Dilemma</w:t>
      </w:r>
    </w:p>
    <w:p w:rsidR="00202A3A" w:rsidRPr="00202A3A" w:rsidRDefault="00202A3A" w:rsidP="00202A3A">
      <w:pPr>
        <w:shd w:val="clear" w:color="auto" w:fill="F8F7F0"/>
        <w:spacing w:before="300" w:after="300" w:line="240" w:lineRule="auto"/>
        <w:rPr>
          <w:rFonts w:ascii="Arial" w:eastAsia="Times New Roman" w:hAnsi="Arial" w:cs="Arial"/>
          <w:color w:val="2C2823"/>
          <w:sz w:val="24"/>
          <w:szCs w:val="24"/>
        </w:rPr>
      </w:pPr>
      <w:proofErr w:type="gramStart"/>
      <w:r w:rsidRPr="00202A3A">
        <w:rPr>
          <w:rFonts w:ascii="Arial" w:eastAsia="Times New Roman" w:hAnsi="Arial" w:cs="Arial"/>
          <w:color w:val="2C2823"/>
          <w:sz w:val="24"/>
          <w:szCs w:val="24"/>
        </w:rPr>
        <w:t>A fallacy that occurs when two conclusions are held to be the only possible options, when in fact there are other options.</w:t>
      </w:r>
      <w:proofErr w:type="gramEnd"/>
      <w:r w:rsidRPr="00202A3A">
        <w:rPr>
          <w:rFonts w:ascii="Arial" w:eastAsia="Times New Roman" w:hAnsi="Arial" w:cs="Arial"/>
          <w:color w:val="2C2823"/>
          <w:sz w:val="24"/>
          <w:szCs w:val="24"/>
        </w:rPr>
        <w:t xml:space="preserve"> Example: Senator A: “We either have to cut education spending or else we’ll have a huge deficit this fiscal year.” Senator B: “Hmmm…there are other options. You could raise taxes or even cut spending in other programs and agencies.”</w:t>
      </w:r>
    </w:p>
    <w:p w:rsidR="00202A3A" w:rsidRPr="00202A3A" w:rsidRDefault="00202A3A" w:rsidP="00202A3A">
      <w:pPr>
        <w:shd w:val="clear" w:color="auto" w:fill="F8F7F0"/>
        <w:spacing w:before="300" w:after="300" w:line="240" w:lineRule="auto"/>
        <w:rPr>
          <w:rFonts w:ascii="Arial" w:eastAsia="Times New Roman" w:hAnsi="Arial" w:cs="Arial"/>
          <w:color w:val="2C2823"/>
          <w:sz w:val="24"/>
          <w:szCs w:val="24"/>
        </w:rPr>
      </w:pPr>
      <w:r w:rsidRPr="00202A3A">
        <w:rPr>
          <w:rFonts w:ascii="Arial" w:eastAsia="Times New Roman" w:hAnsi="Arial" w:cs="Arial"/>
          <w:color w:val="2C2823"/>
          <w:sz w:val="24"/>
          <w:szCs w:val="24"/>
        </w:rPr>
        <w:t>This list is by no means exhaustive. There are dozens more informal fallacies. If you’re interested in finding out more about informal fallacies, check out the following resources:</w:t>
      </w:r>
    </w:p>
    <w:p w:rsidR="00202A3A" w:rsidRPr="00202A3A" w:rsidRDefault="00202A3A" w:rsidP="00202A3A">
      <w:pPr>
        <w:numPr>
          <w:ilvl w:val="0"/>
          <w:numId w:val="3"/>
        </w:numPr>
        <w:shd w:val="clear" w:color="auto" w:fill="F8F7F0"/>
        <w:spacing w:after="0" w:line="240" w:lineRule="auto"/>
        <w:ind w:left="360"/>
        <w:rPr>
          <w:rFonts w:ascii="Arial" w:eastAsia="Times New Roman" w:hAnsi="Arial" w:cs="Arial"/>
          <w:color w:val="2C2823"/>
          <w:sz w:val="24"/>
          <w:szCs w:val="24"/>
        </w:rPr>
      </w:pPr>
      <w:hyperlink r:id="rId10" w:history="1">
        <w:r w:rsidRPr="00202A3A">
          <w:rPr>
            <w:rFonts w:ascii="Arial" w:eastAsia="Times New Roman" w:hAnsi="Arial" w:cs="Arial"/>
            <w:color w:val="87240F"/>
            <w:sz w:val="24"/>
            <w:szCs w:val="24"/>
            <w:u w:val="single"/>
          </w:rPr>
          <w:t>Fallacies</w:t>
        </w:r>
      </w:hyperlink>
    </w:p>
    <w:p w:rsidR="00202A3A" w:rsidRPr="00202A3A" w:rsidRDefault="00202A3A" w:rsidP="00202A3A">
      <w:pPr>
        <w:numPr>
          <w:ilvl w:val="0"/>
          <w:numId w:val="3"/>
        </w:numPr>
        <w:shd w:val="clear" w:color="auto" w:fill="F8F7F0"/>
        <w:spacing w:after="0" w:line="240" w:lineRule="auto"/>
        <w:ind w:left="360"/>
        <w:rPr>
          <w:rFonts w:ascii="Arial" w:eastAsia="Times New Roman" w:hAnsi="Arial" w:cs="Arial"/>
          <w:color w:val="2C2823"/>
          <w:sz w:val="24"/>
          <w:szCs w:val="24"/>
        </w:rPr>
      </w:pPr>
      <w:hyperlink r:id="rId11" w:history="1">
        <w:r w:rsidRPr="00202A3A">
          <w:rPr>
            <w:rFonts w:ascii="Arial" w:eastAsia="Times New Roman" w:hAnsi="Arial" w:cs="Arial"/>
            <w:color w:val="87240F"/>
            <w:sz w:val="24"/>
            <w:szCs w:val="24"/>
            <w:u w:val="single"/>
          </w:rPr>
          <w:t>Fallacy Files</w:t>
        </w:r>
      </w:hyperlink>
    </w:p>
    <w:p w:rsidR="00202A3A" w:rsidRPr="00202A3A" w:rsidRDefault="00202A3A" w:rsidP="00202A3A">
      <w:pPr>
        <w:shd w:val="clear" w:color="auto" w:fill="F8F7F0"/>
        <w:spacing w:after="0" w:line="240" w:lineRule="auto"/>
        <w:rPr>
          <w:rFonts w:ascii="Arial" w:eastAsia="Times New Roman" w:hAnsi="Arial" w:cs="Arial"/>
          <w:color w:val="2C2823"/>
          <w:sz w:val="24"/>
          <w:szCs w:val="24"/>
        </w:rPr>
      </w:pPr>
      <w:r w:rsidRPr="00202A3A">
        <w:rPr>
          <w:rFonts w:ascii="Arial" w:eastAsia="Times New Roman" w:hAnsi="Arial" w:cs="Arial"/>
          <w:b/>
          <w:bCs/>
          <w:color w:val="2C2823"/>
          <w:sz w:val="24"/>
          <w:szCs w:val="24"/>
        </w:rPr>
        <w:t>I’d love to read what informal fallacies are your favorites to point out. Share them with us in the comments.</w:t>
      </w:r>
    </w:p>
    <w:p w:rsidR="00202A3A" w:rsidRPr="00202A3A" w:rsidRDefault="00202A3A" w:rsidP="00202A3A">
      <w:pPr>
        <w:shd w:val="clear" w:color="auto" w:fill="F8F7F0"/>
        <w:spacing w:after="75" w:line="660" w:lineRule="atLeast"/>
        <w:outlineLvl w:val="2"/>
        <w:rPr>
          <w:rFonts w:ascii="Arial" w:eastAsia="Times New Roman" w:hAnsi="Arial" w:cs="Arial"/>
          <w:b/>
          <w:bCs/>
          <w:color w:val="2C2823"/>
          <w:sz w:val="54"/>
          <w:szCs w:val="54"/>
        </w:rPr>
      </w:pPr>
      <w:r w:rsidRPr="00202A3A">
        <w:rPr>
          <w:rFonts w:ascii="Arial" w:eastAsia="Times New Roman" w:hAnsi="Arial" w:cs="Arial"/>
          <w:b/>
          <w:bCs/>
          <w:color w:val="2C2823"/>
          <w:sz w:val="54"/>
          <w:szCs w:val="54"/>
        </w:rPr>
        <w:t>Using Informal Fallacies to Persuade</w:t>
      </w:r>
    </w:p>
    <w:p w:rsidR="00202A3A" w:rsidRPr="00202A3A" w:rsidRDefault="00202A3A" w:rsidP="00202A3A">
      <w:pPr>
        <w:shd w:val="clear" w:color="auto" w:fill="F8F7F0"/>
        <w:spacing w:before="300" w:after="300" w:line="240" w:lineRule="auto"/>
        <w:rPr>
          <w:rFonts w:ascii="Arial" w:eastAsia="Times New Roman" w:hAnsi="Arial" w:cs="Arial"/>
          <w:color w:val="2C2823"/>
          <w:sz w:val="24"/>
          <w:szCs w:val="24"/>
        </w:rPr>
      </w:pPr>
      <w:r w:rsidRPr="00202A3A">
        <w:rPr>
          <w:rFonts w:ascii="Arial" w:eastAsia="Times New Roman" w:hAnsi="Arial" w:cs="Arial"/>
          <w:color w:val="2C2823"/>
          <w:sz w:val="24"/>
          <w:szCs w:val="24"/>
        </w:rPr>
        <w:t>Reading through that list of informal fallacies, you likely stopped a few times, and thought, “Wait, but isn’t that a persuasive argument? Shouldn’t we appeal to experts, to tradition? Isn’t a slippery slope possible? Shouldn’t the character of the messenger have something to do with whether their message is believable?”</w:t>
      </w:r>
    </w:p>
    <w:p w:rsidR="00202A3A" w:rsidRPr="00202A3A" w:rsidRDefault="00202A3A" w:rsidP="00202A3A">
      <w:pPr>
        <w:shd w:val="clear" w:color="auto" w:fill="F8F7F0"/>
        <w:spacing w:after="0" w:line="240" w:lineRule="auto"/>
        <w:rPr>
          <w:rFonts w:ascii="Arial" w:eastAsia="Times New Roman" w:hAnsi="Arial" w:cs="Arial"/>
          <w:color w:val="2C2823"/>
          <w:sz w:val="24"/>
          <w:szCs w:val="24"/>
        </w:rPr>
      </w:pPr>
      <w:r w:rsidRPr="00202A3A">
        <w:rPr>
          <w:rFonts w:ascii="Arial" w:eastAsia="Times New Roman" w:hAnsi="Arial" w:cs="Arial"/>
          <w:color w:val="2C2823"/>
          <w:sz w:val="24"/>
          <w:szCs w:val="24"/>
        </w:rPr>
        <w:t xml:space="preserve">One must remember that that while sometimes they can be one and the </w:t>
      </w:r>
      <w:proofErr w:type="gramStart"/>
      <w:r w:rsidRPr="00202A3A">
        <w:rPr>
          <w:rFonts w:ascii="Arial" w:eastAsia="Times New Roman" w:hAnsi="Arial" w:cs="Arial"/>
          <w:color w:val="2C2823"/>
          <w:sz w:val="24"/>
          <w:szCs w:val="24"/>
        </w:rPr>
        <w:t>same,</w:t>
      </w:r>
      <w:proofErr w:type="gramEnd"/>
      <w:r w:rsidRPr="00202A3A">
        <w:rPr>
          <w:rFonts w:ascii="Arial" w:eastAsia="Times New Roman" w:hAnsi="Arial" w:cs="Arial"/>
          <w:color w:val="2C2823"/>
          <w:sz w:val="24"/>
          <w:szCs w:val="24"/>
        </w:rPr>
        <w:t xml:space="preserve"> there can be a difference between an argument that is logical and one that is simply </w:t>
      </w:r>
      <w:r w:rsidRPr="00202A3A">
        <w:rPr>
          <w:rFonts w:ascii="Arial" w:eastAsia="Times New Roman" w:hAnsi="Arial" w:cs="Arial"/>
          <w:i/>
          <w:iCs/>
          <w:color w:val="2C2823"/>
          <w:sz w:val="24"/>
          <w:szCs w:val="24"/>
        </w:rPr>
        <w:t>persuasive</w:t>
      </w:r>
      <w:r w:rsidRPr="00202A3A">
        <w:rPr>
          <w:rFonts w:ascii="Arial" w:eastAsia="Times New Roman" w:hAnsi="Arial" w:cs="Arial"/>
          <w:color w:val="2C2823"/>
          <w:sz w:val="24"/>
          <w:szCs w:val="24"/>
        </w:rPr>
        <w:t>.</w:t>
      </w:r>
    </w:p>
    <w:p w:rsidR="00202A3A" w:rsidRPr="00202A3A" w:rsidRDefault="00202A3A" w:rsidP="00202A3A">
      <w:pPr>
        <w:shd w:val="clear" w:color="auto" w:fill="F8F7F0"/>
        <w:spacing w:before="300" w:after="300" w:line="240" w:lineRule="auto"/>
        <w:rPr>
          <w:rFonts w:ascii="Arial" w:eastAsia="Times New Roman" w:hAnsi="Arial" w:cs="Arial"/>
          <w:color w:val="2C2823"/>
          <w:sz w:val="24"/>
          <w:szCs w:val="24"/>
        </w:rPr>
      </w:pPr>
      <w:r w:rsidRPr="00202A3A">
        <w:rPr>
          <w:rFonts w:ascii="Arial" w:eastAsia="Times New Roman" w:hAnsi="Arial" w:cs="Arial"/>
          <w:color w:val="2C2823"/>
          <w:sz w:val="24"/>
          <w:szCs w:val="24"/>
        </w:rPr>
        <w:t>And sometimes it’s okay to use the latter.</w:t>
      </w:r>
    </w:p>
    <w:p w:rsidR="00202A3A" w:rsidRPr="00202A3A" w:rsidRDefault="00202A3A" w:rsidP="00202A3A">
      <w:pPr>
        <w:shd w:val="clear" w:color="auto" w:fill="F8F7F0"/>
        <w:spacing w:after="0" w:line="240" w:lineRule="auto"/>
        <w:rPr>
          <w:rFonts w:ascii="Arial" w:eastAsia="Times New Roman" w:hAnsi="Arial" w:cs="Arial"/>
          <w:color w:val="2C2823"/>
          <w:sz w:val="24"/>
          <w:szCs w:val="24"/>
        </w:rPr>
      </w:pPr>
      <w:r w:rsidRPr="00202A3A">
        <w:rPr>
          <w:rFonts w:ascii="Arial" w:eastAsia="Times New Roman" w:hAnsi="Arial" w:cs="Arial"/>
          <w:color w:val="2C2823"/>
          <w:sz w:val="24"/>
          <w:szCs w:val="24"/>
        </w:rPr>
        <w:t>What the what? Only a cad would purposely use informal fallacies in an argument, right? Well, yes and no. It’s important to remember that </w:t>
      </w:r>
      <w:r w:rsidRPr="00202A3A">
        <w:rPr>
          <w:rFonts w:ascii="Arial" w:eastAsia="Times New Roman" w:hAnsi="Arial" w:cs="Arial"/>
          <w:b/>
          <w:bCs/>
          <w:color w:val="2C2823"/>
          <w:sz w:val="24"/>
          <w:szCs w:val="24"/>
        </w:rPr>
        <w:t>rhetoric is fundamentally about persuasion</w:t>
      </w:r>
      <w:r w:rsidRPr="00202A3A">
        <w:rPr>
          <w:rFonts w:ascii="Arial" w:eastAsia="Times New Roman" w:hAnsi="Arial" w:cs="Arial"/>
          <w:color w:val="2C2823"/>
          <w:sz w:val="24"/>
          <w:szCs w:val="24"/>
        </w:rPr>
        <w:t xml:space="preserve">, and not only about crafting arguments that are perfectly logical. </w:t>
      </w:r>
      <w:proofErr w:type="gramStart"/>
      <w:r w:rsidRPr="00202A3A">
        <w:rPr>
          <w:rFonts w:ascii="Arial" w:eastAsia="Times New Roman" w:hAnsi="Arial" w:cs="Arial"/>
          <w:color w:val="2C2823"/>
          <w:sz w:val="24"/>
          <w:szCs w:val="24"/>
        </w:rPr>
        <w:t>If we weren’t allowed to use informal fallacies in our rhetoric than two of the three means of persuasion would be off limits–ethos (appeal to the speaker’s character) and pathos (appeal to emotions).</w:t>
      </w:r>
      <w:proofErr w:type="gramEnd"/>
      <w:r w:rsidRPr="00202A3A">
        <w:rPr>
          <w:rFonts w:ascii="Arial" w:eastAsia="Times New Roman" w:hAnsi="Arial" w:cs="Arial"/>
          <w:color w:val="2C2823"/>
          <w:sz w:val="24"/>
          <w:szCs w:val="24"/>
        </w:rPr>
        <w:t xml:space="preserve"> Both are informal logical fallacies.</w:t>
      </w:r>
    </w:p>
    <w:p w:rsidR="00202A3A" w:rsidRPr="00202A3A" w:rsidRDefault="00202A3A" w:rsidP="00202A3A">
      <w:pPr>
        <w:shd w:val="clear" w:color="auto" w:fill="F8F7F0"/>
        <w:spacing w:before="300" w:after="300" w:line="240" w:lineRule="auto"/>
        <w:rPr>
          <w:rFonts w:ascii="Arial" w:eastAsia="Times New Roman" w:hAnsi="Arial" w:cs="Arial"/>
          <w:color w:val="2C2823"/>
          <w:sz w:val="24"/>
          <w:szCs w:val="24"/>
        </w:rPr>
      </w:pPr>
      <w:r w:rsidRPr="00202A3A">
        <w:rPr>
          <w:rFonts w:ascii="Arial" w:eastAsia="Times New Roman" w:hAnsi="Arial" w:cs="Arial"/>
          <w:color w:val="2C2823"/>
          <w:sz w:val="24"/>
          <w:szCs w:val="24"/>
        </w:rPr>
        <w:t>Politicians and advertisers understand that human beings are persuaded more by emotion than by reason. That’s why you see politicians and advertisers use informal fallacies all the time.</w:t>
      </w:r>
    </w:p>
    <w:p w:rsidR="00202A3A" w:rsidRPr="00202A3A" w:rsidRDefault="00202A3A" w:rsidP="00202A3A">
      <w:pPr>
        <w:shd w:val="clear" w:color="auto" w:fill="F8F7F0"/>
        <w:spacing w:after="0" w:line="240" w:lineRule="auto"/>
        <w:rPr>
          <w:rFonts w:ascii="Arial" w:eastAsia="Times New Roman" w:hAnsi="Arial" w:cs="Arial"/>
          <w:color w:val="2C2823"/>
          <w:sz w:val="24"/>
          <w:szCs w:val="24"/>
        </w:rPr>
      </w:pPr>
      <w:r w:rsidRPr="00202A3A">
        <w:rPr>
          <w:rFonts w:ascii="Arial" w:eastAsia="Times New Roman" w:hAnsi="Arial" w:cs="Arial"/>
          <w:color w:val="2C2823"/>
          <w:sz w:val="24"/>
          <w:szCs w:val="24"/>
        </w:rPr>
        <w:lastRenderedPageBreak/>
        <w:t>It does create an ethical dilemma for a rhetorician. Should one eschew appeals to emotion or character because they’re not strictly logical? While using only logic and sound reasoning may seem like taking the high road, a rhetorician risks being ignored and never getting an important message to the masses. Some of the</w:t>
      </w:r>
      <w:hyperlink r:id="rId12" w:tooltip="The 35 Greatest Speeches in History" w:history="1">
        <w:r w:rsidRPr="00202A3A">
          <w:rPr>
            <w:rFonts w:ascii="Arial" w:eastAsia="Times New Roman" w:hAnsi="Arial" w:cs="Arial"/>
            <w:color w:val="87240F"/>
            <w:sz w:val="24"/>
            <w:szCs w:val="24"/>
            <w:u w:val="single"/>
          </w:rPr>
          <w:t> greatest speeches in history</w:t>
        </w:r>
      </w:hyperlink>
      <w:r w:rsidRPr="00202A3A">
        <w:rPr>
          <w:rFonts w:ascii="Arial" w:eastAsia="Times New Roman" w:hAnsi="Arial" w:cs="Arial"/>
          <w:color w:val="2C2823"/>
          <w:sz w:val="24"/>
          <w:szCs w:val="24"/>
        </w:rPr>
        <w:t xml:space="preserve"> were based on both logic and emotion. Going back to the example of propaganda posters during WWII…the government needed to fund the war effort quickly and effectively; simply appealing to logic wouldn’t have accomplished what was necessary. Instead, appealing to Americans’ sense of duty, patriotism, and worry for their loved ones motivated citizens to action. Used for honorable purposes, appeals to ethos and pathos can move people to do great things. And of course in the wrong hands, they can persuade people to do evil. That’s why it’s important to have an informed and intelligent citizenry that is able to evaluate the claims and appeals made by leaders and pundits, allowing </w:t>
      </w:r>
      <w:proofErr w:type="gramStart"/>
      <w:r w:rsidRPr="00202A3A">
        <w:rPr>
          <w:rFonts w:ascii="Arial" w:eastAsia="Times New Roman" w:hAnsi="Arial" w:cs="Arial"/>
          <w:color w:val="2C2823"/>
          <w:sz w:val="24"/>
          <w:szCs w:val="24"/>
        </w:rPr>
        <w:t>themselves</w:t>
      </w:r>
      <w:proofErr w:type="gramEnd"/>
      <w:r w:rsidRPr="00202A3A">
        <w:rPr>
          <w:rFonts w:ascii="Arial" w:eastAsia="Times New Roman" w:hAnsi="Arial" w:cs="Arial"/>
          <w:color w:val="2C2823"/>
          <w:sz w:val="24"/>
          <w:szCs w:val="24"/>
        </w:rPr>
        <w:t xml:space="preserve"> to be caught up in emotion when the cause is sound, and cutting through the illusion when it is not.</w:t>
      </w:r>
    </w:p>
    <w:p w:rsidR="00202A3A" w:rsidRPr="00202A3A" w:rsidRDefault="00202A3A" w:rsidP="00202A3A">
      <w:pPr>
        <w:shd w:val="clear" w:color="auto" w:fill="F8F7F0"/>
        <w:spacing w:before="300" w:after="300" w:line="240" w:lineRule="auto"/>
        <w:rPr>
          <w:rFonts w:ascii="Arial" w:eastAsia="Times New Roman" w:hAnsi="Arial" w:cs="Arial"/>
          <w:color w:val="2C2823"/>
          <w:sz w:val="24"/>
          <w:szCs w:val="24"/>
        </w:rPr>
      </w:pPr>
      <w:r w:rsidRPr="00202A3A">
        <w:rPr>
          <w:rFonts w:ascii="Arial" w:eastAsia="Times New Roman" w:hAnsi="Arial" w:cs="Arial"/>
          <w:color w:val="2C2823"/>
          <w:sz w:val="24"/>
          <w:szCs w:val="24"/>
        </w:rPr>
        <w:t>Everyone is going to have a different answer as to whether or not using informal fallacies is justified. I think the key is to find a balance. Use appeals to emotion or character, but always have some actual facts and sound reasoning to back up those appeals.</w:t>
      </w:r>
    </w:p>
    <w:p w:rsidR="00202A3A" w:rsidRPr="00202A3A" w:rsidRDefault="00202A3A" w:rsidP="00202A3A">
      <w:pPr>
        <w:shd w:val="clear" w:color="auto" w:fill="F8F7F0"/>
        <w:spacing w:before="300" w:after="300" w:line="240" w:lineRule="auto"/>
        <w:rPr>
          <w:rFonts w:ascii="Arial" w:eastAsia="Times New Roman" w:hAnsi="Arial" w:cs="Arial"/>
          <w:color w:val="2C2823"/>
          <w:sz w:val="24"/>
          <w:szCs w:val="24"/>
        </w:rPr>
      </w:pPr>
      <w:r w:rsidRPr="00202A3A">
        <w:rPr>
          <w:rFonts w:ascii="Arial" w:eastAsia="Times New Roman" w:hAnsi="Arial" w:cs="Arial"/>
          <w:color w:val="2C2823"/>
          <w:sz w:val="24"/>
          <w:szCs w:val="24"/>
        </w:rPr>
        <w:t>_______________________________________________________</w:t>
      </w:r>
    </w:p>
    <w:p w:rsidR="00202A3A" w:rsidRPr="00202A3A" w:rsidRDefault="00202A3A" w:rsidP="00202A3A">
      <w:pPr>
        <w:shd w:val="clear" w:color="auto" w:fill="F8F7F0"/>
        <w:spacing w:before="300" w:after="300" w:line="240" w:lineRule="auto"/>
        <w:rPr>
          <w:rFonts w:ascii="Arial" w:eastAsia="Times New Roman" w:hAnsi="Arial" w:cs="Arial"/>
          <w:color w:val="2C2823"/>
          <w:sz w:val="24"/>
          <w:szCs w:val="24"/>
        </w:rPr>
      </w:pPr>
      <w:r w:rsidRPr="00202A3A">
        <w:rPr>
          <w:rFonts w:ascii="Arial" w:eastAsia="Times New Roman" w:hAnsi="Arial" w:cs="Arial"/>
          <w:color w:val="2C2823"/>
          <w:sz w:val="24"/>
          <w:szCs w:val="24"/>
        </w:rPr>
        <w:t xml:space="preserve">Well, that does it for this series on classical rhetoric. We plan on putting the posts together into an </w:t>
      </w:r>
      <w:proofErr w:type="spellStart"/>
      <w:r w:rsidRPr="00202A3A">
        <w:rPr>
          <w:rFonts w:ascii="Arial" w:eastAsia="Times New Roman" w:hAnsi="Arial" w:cs="Arial"/>
          <w:color w:val="2C2823"/>
          <w:sz w:val="24"/>
          <w:szCs w:val="24"/>
        </w:rPr>
        <w:t>ebook</w:t>
      </w:r>
      <w:proofErr w:type="spellEnd"/>
      <w:r w:rsidRPr="00202A3A">
        <w:rPr>
          <w:rFonts w:ascii="Arial" w:eastAsia="Times New Roman" w:hAnsi="Arial" w:cs="Arial"/>
          <w:color w:val="2C2823"/>
          <w:sz w:val="24"/>
          <w:szCs w:val="24"/>
        </w:rPr>
        <w:t xml:space="preserve"> for those who are interested in having all the posts in one place. </w:t>
      </w:r>
      <w:proofErr w:type="gramStart"/>
      <w:r w:rsidRPr="00202A3A">
        <w:rPr>
          <w:rFonts w:ascii="Arial" w:eastAsia="Times New Roman" w:hAnsi="Arial" w:cs="Arial"/>
          <w:color w:val="2C2823"/>
          <w:sz w:val="24"/>
          <w:szCs w:val="24"/>
        </w:rPr>
        <w:t xml:space="preserve">Although such projects always seem to take us forever to finish, since they’re often placed on a distant burner on the large </w:t>
      </w:r>
      <w:proofErr w:type="spellStart"/>
      <w:r w:rsidRPr="00202A3A">
        <w:rPr>
          <w:rFonts w:ascii="Arial" w:eastAsia="Times New Roman" w:hAnsi="Arial" w:cs="Arial"/>
          <w:color w:val="2C2823"/>
          <w:sz w:val="24"/>
          <w:szCs w:val="24"/>
        </w:rPr>
        <w:t>AoM</w:t>
      </w:r>
      <w:proofErr w:type="spellEnd"/>
      <w:r w:rsidRPr="00202A3A">
        <w:rPr>
          <w:rFonts w:ascii="Arial" w:eastAsia="Times New Roman" w:hAnsi="Arial" w:cs="Arial"/>
          <w:color w:val="2C2823"/>
          <w:sz w:val="24"/>
          <w:szCs w:val="24"/>
        </w:rPr>
        <w:t xml:space="preserve"> oven.</w:t>
      </w:r>
      <w:proofErr w:type="gramEnd"/>
    </w:p>
    <w:p w:rsidR="00202A3A" w:rsidRPr="00202A3A" w:rsidRDefault="00202A3A" w:rsidP="00202A3A">
      <w:pPr>
        <w:shd w:val="clear" w:color="auto" w:fill="F8F7F0"/>
        <w:spacing w:before="300" w:after="300" w:line="240" w:lineRule="auto"/>
        <w:rPr>
          <w:rFonts w:ascii="Arial" w:eastAsia="Times New Roman" w:hAnsi="Arial" w:cs="Arial"/>
          <w:color w:val="2C2823"/>
          <w:sz w:val="24"/>
          <w:szCs w:val="24"/>
        </w:rPr>
      </w:pPr>
      <w:r w:rsidRPr="00202A3A">
        <w:rPr>
          <w:rFonts w:ascii="Arial" w:eastAsia="Times New Roman" w:hAnsi="Arial" w:cs="Arial"/>
          <w:color w:val="2C2823"/>
          <w:sz w:val="24"/>
          <w:szCs w:val="24"/>
        </w:rPr>
        <w:t>I’ll leave you with a list of resources that were helpful to me in researching this series and can help you continue your study of classical rhetoric.</w:t>
      </w:r>
    </w:p>
    <w:p w:rsidR="00CF3623" w:rsidRDefault="00CF3623">
      <w:bookmarkStart w:id="0" w:name="_GoBack"/>
      <w:bookmarkEnd w:id="0"/>
    </w:p>
    <w:sectPr w:rsidR="00CF36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52154"/>
    <w:multiLevelType w:val="multilevel"/>
    <w:tmpl w:val="888E59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C37385"/>
    <w:multiLevelType w:val="multilevel"/>
    <w:tmpl w:val="FED028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3D62CEB"/>
    <w:multiLevelType w:val="multilevel"/>
    <w:tmpl w:val="C5422B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2A3A"/>
    <w:rsid w:val="00202A3A"/>
    <w:rsid w:val="00CF36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2A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2A3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2A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2A3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6721352">
      <w:bodyDiv w:val="1"/>
      <w:marLeft w:val="0"/>
      <w:marRight w:val="0"/>
      <w:marTop w:val="0"/>
      <w:marBottom w:val="0"/>
      <w:divBdr>
        <w:top w:val="none" w:sz="0" w:space="0" w:color="auto"/>
        <w:left w:val="none" w:sz="0" w:space="0" w:color="auto"/>
        <w:bottom w:val="none" w:sz="0" w:space="0" w:color="auto"/>
        <w:right w:val="none" w:sz="0" w:space="0" w:color="auto"/>
      </w:divBdr>
      <w:divsChild>
        <w:div w:id="1942756763">
          <w:blockQuote w:val="1"/>
          <w:marLeft w:val="0"/>
          <w:marRight w:val="0"/>
          <w:marTop w:val="0"/>
          <w:marBottom w:val="0"/>
          <w:divBdr>
            <w:top w:val="none" w:sz="0" w:space="0" w:color="auto"/>
            <w:left w:val="none" w:sz="0" w:space="0" w:color="auto"/>
            <w:bottom w:val="none" w:sz="0" w:space="0" w:color="auto"/>
            <w:right w:val="none" w:sz="0" w:space="0" w:color="auto"/>
          </w:divBdr>
        </w:div>
        <w:div w:id="1441532564">
          <w:blockQuote w:val="1"/>
          <w:marLeft w:val="0"/>
          <w:marRight w:val="0"/>
          <w:marTop w:val="0"/>
          <w:marBottom w:val="0"/>
          <w:divBdr>
            <w:top w:val="none" w:sz="0" w:space="0" w:color="auto"/>
            <w:left w:val="none" w:sz="0" w:space="0" w:color="auto"/>
            <w:bottom w:val="none" w:sz="0" w:space="0" w:color="auto"/>
            <w:right w:val="none" w:sz="0" w:space="0" w:color="auto"/>
          </w:divBdr>
        </w:div>
        <w:div w:id="167460534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qwantz.com/index.php?comic=693"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hyperlink" Target="https://www.artofmanliness.com/articles/the-35-greatest-speeches-in-histor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fallacyfiles.org/inforfal.html" TargetMode="External"/><Relationship Id="rId5" Type="http://schemas.openxmlformats.org/officeDocument/2006/relationships/webSettings" Target="webSettings.xml"/><Relationship Id="rId10" Type="http://schemas.openxmlformats.org/officeDocument/2006/relationships/hyperlink" Target="http://www.nizkor.org/features/fallacies/"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1870</Words>
  <Characters>10661</Characters>
  <Application>Microsoft Office Word</Application>
  <DocSecurity>0</DocSecurity>
  <Lines>88</Lines>
  <Paragraphs>25</Paragraphs>
  <ScaleCrop>false</ScaleCrop>
  <Company>rg-adguard</Company>
  <LinksUpToDate>false</LinksUpToDate>
  <CharactersWithSpaces>12506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2020-04-03T11:03:00Z</dcterms:created>
  <dcterms:modified xsi:type="dcterms:W3CDTF">2020-04-03T11:05:00Z</dcterms:modified>
</cp:coreProperties>
</file>